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55B8" w14:textId="0A37C078" w:rsidR="000C575C" w:rsidRPr="002D7CA4" w:rsidRDefault="000C575C" w:rsidP="00760DE1">
      <w:pPr>
        <w:shd w:val="clear" w:color="auto" w:fill="FFFFFF"/>
        <w:rPr>
          <w:rFonts w:ascii="Times New Roman" w:eastAsia="Times New Roman" w:hAnsi="Times New Roman" w:cs="Times New Roman"/>
          <w:b/>
          <w:bCs/>
          <w:color w:val="050505"/>
          <w:lang w:eastAsia="en-GB"/>
        </w:rPr>
      </w:pPr>
      <w:r w:rsidRPr="002D7CA4">
        <w:rPr>
          <w:rFonts w:ascii="Times New Roman" w:eastAsia="Times New Roman" w:hAnsi="Times New Roman" w:cs="Times New Roman"/>
          <w:b/>
          <w:bCs/>
          <w:color w:val="050505"/>
          <w:lang w:eastAsia="en-GB"/>
        </w:rPr>
        <w:t xml:space="preserve"> </w:t>
      </w:r>
      <w:r w:rsidR="000C3396">
        <w:rPr>
          <w:rFonts w:ascii="Times New Roman" w:eastAsia="Times New Roman" w:hAnsi="Times New Roman" w:cs="Times New Roman"/>
          <w:b/>
          <w:bCs/>
          <w:color w:val="050505"/>
          <w:lang w:val="en-US" w:eastAsia="en-GB"/>
        </w:rPr>
        <w:t xml:space="preserve">22-oji </w:t>
      </w:r>
      <w:r w:rsidRPr="002D7CA4">
        <w:rPr>
          <w:rFonts w:ascii="Times New Roman" w:eastAsia="Times New Roman" w:hAnsi="Times New Roman" w:cs="Times New Roman"/>
          <w:b/>
          <w:bCs/>
          <w:color w:val="050505"/>
          <w:lang w:val="en-US" w:eastAsia="en-GB"/>
        </w:rPr>
        <w:t xml:space="preserve">Vilniaus </w:t>
      </w:r>
      <w:proofErr w:type="spellStart"/>
      <w:r w:rsidRPr="002D7CA4">
        <w:rPr>
          <w:rFonts w:ascii="Times New Roman" w:eastAsia="Times New Roman" w:hAnsi="Times New Roman" w:cs="Times New Roman"/>
          <w:b/>
          <w:bCs/>
          <w:color w:val="050505"/>
          <w:lang w:val="en-US" w:eastAsia="en-GB"/>
        </w:rPr>
        <w:t>knyg</w:t>
      </w:r>
      <w:proofErr w:type="spellEnd"/>
      <w:r w:rsidRPr="002D7CA4">
        <w:rPr>
          <w:rFonts w:ascii="Times New Roman" w:eastAsia="Times New Roman" w:hAnsi="Times New Roman" w:cs="Times New Roman"/>
          <w:b/>
          <w:bCs/>
          <w:color w:val="050505"/>
          <w:lang w:eastAsia="en-GB"/>
        </w:rPr>
        <w:t>ų mugė: šlovė Ukrainai</w:t>
      </w:r>
      <w:r w:rsidRPr="002D7CA4">
        <w:rPr>
          <w:rFonts w:ascii="Times New Roman" w:eastAsia="Times New Roman" w:hAnsi="Times New Roman" w:cs="Times New Roman"/>
          <w:b/>
          <w:bCs/>
          <w:color w:val="050505"/>
          <w:lang w:val="en-US" w:eastAsia="en-GB"/>
        </w:rPr>
        <w:t xml:space="preserve">! </w:t>
      </w:r>
    </w:p>
    <w:p w14:paraId="760407F1" w14:textId="77777777" w:rsidR="000C575C" w:rsidRPr="002D7CA4" w:rsidRDefault="000C575C" w:rsidP="00760DE1">
      <w:pPr>
        <w:shd w:val="clear" w:color="auto" w:fill="FFFFFF"/>
        <w:rPr>
          <w:rFonts w:ascii="Times New Roman" w:eastAsia="Times New Roman" w:hAnsi="Times New Roman" w:cs="Times New Roman"/>
          <w:b/>
          <w:bCs/>
          <w:color w:val="050505"/>
          <w:lang w:eastAsia="en-GB"/>
        </w:rPr>
      </w:pPr>
    </w:p>
    <w:p w14:paraId="6A4735E8" w14:textId="77777777" w:rsidR="000C575C" w:rsidRPr="002D7CA4" w:rsidRDefault="000C575C" w:rsidP="002D7CA4">
      <w:pPr>
        <w:shd w:val="clear" w:color="auto" w:fill="FFFFFF"/>
        <w:jc w:val="both"/>
        <w:rPr>
          <w:rFonts w:ascii="Times New Roman" w:eastAsia="Times New Roman" w:hAnsi="Times New Roman" w:cs="Times New Roman"/>
          <w:b/>
          <w:bCs/>
          <w:color w:val="050505"/>
          <w:lang w:eastAsia="en-GB"/>
        </w:rPr>
      </w:pPr>
    </w:p>
    <w:p w14:paraId="139EA245" w14:textId="03B52854" w:rsidR="00D22AAD" w:rsidRPr="002D7CA4" w:rsidRDefault="00D22AAD" w:rsidP="002D7CA4">
      <w:pPr>
        <w:shd w:val="clear" w:color="auto" w:fill="FFFFFF"/>
        <w:jc w:val="both"/>
        <w:rPr>
          <w:rFonts w:ascii="Times New Roman" w:eastAsia="Times New Roman" w:hAnsi="Times New Roman" w:cs="Times New Roman"/>
          <w:b/>
          <w:bCs/>
          <w:color w:val="050505"/>
          <w:lang w:eastAsia="en-GB"/>
        </w:rPr>
      </w:pPr>
      <w:r w:rsidRPr="002D7CA4">
        <w:rPr>
          <w:rFonts w:ascii="Times New Roman" w:eastAsia="Times New Roman" w:hAnsi="Times New Roman" w:cs="Times New Roman"/>
          <w:b/>
          <w:bCs/>
          <w:color w:val="050505"/>
          <w:lang w:eastAsia="en-GB"/>
        </w:rPr>
        <w:t xml:space="preserve">22-oji tarptautinė Vilniaus knygų mugė į istoriją </w:t>
      </w:r>
      <w:r w:rsidR="00905579">
        <w:rPr>
          <w:rFonts w:ascii="Times New Roman" w:eastAsia="Times New Roman" w:hAnsi="Times New Roman" w:cs="Times New Roman"/>
          <w:b/>
          <w:bCs/>
          <w:color w:val="050505"/>
          <w:lang w:eastAsia="en-GB"/>
        </w:rPr>
        <w:t>pateks</w:t>
      </w:r>
      <w:r w:rsidRPr="002D7CA4">
        <w:rPr>
          <w:rFonts w:ascii="Times New Roman" w:eastAsia="Times New Roman" w:hAnsi="Times New Roman" w:cs="Times New Roman"/>
          <w:b/>
          <w:bCs/>
          <w:color w:val="050505"/>
          <w:lang w:eastAsia="en-GB"/>
        </w:rPr>
        <w:t xml:space="preserve"> kaip mugė, </w:t>
      </w:r>
      <w:r w:rsidR="00C0056A">
        <w:rPr>
          <w:rFonts w:ascii="Times New Roman" w:eastAsia="Times New Roman" w:hAnsi="Times New Roman" w:cs="Times New Roman"/>
          <w:b/>
          <w:bCs/>
          <w:color w:val="050505"/>
          <w:lang w:eastAsia="en-GB"/>
        </w:rPr>
        <w:t>kurios metu</w:t>
      </w:r>
      <w:r w:rsidRPr="002D7CA4">
        <w:rPr>
          <w:rFonts w:ascii="Times New Roman" w:eastAsia="Times New Roman" w:hAnsi="Times New Roman" w:cs="Times New Roman"/>
          <w:b/>
          <w:bCs/>
          <w:color w:val="050505"/>
          <w:lang w:eastAsia="en-GB"/>
        </w:rPr>
        <w:t xml:space="preserve"> prasidėjo karas Ukrainoje. Pirmąją mugės dieną prasidėjusi kitokia realybė, rodos, atėjo iš distopinio romano ir priminė, kad iki to, kas aprašyta tokiose knygose</w:t>
      </w:r>
      <w:r w:rsidR="00203F50" w:rsidRPr="002D7CA4">
        <w:rPr>
          <w:rFonts w:ascii="Times New Roman" w:eastAsia="Times New Roman" w:hAnsi="Times New Roman" w:cs="Times New Roman"/>
          <w:b/>
          <w:bCs/>
          <w:color w:val="050505"/>
          <w:lang w:eastAsia="en-GB"/>
        </w:rPr>
        <w:t>,</w:t>
      </w:r>
      <w:r w:rsidRPr="002D7CA4">
        <w:rPr>
          <w:rFonts w:ascii="Times New Roman" w:eastAsia="Times New Roman" w:hAnsi="Times New Roman" w:cs="Times New Roman"/>
          <w:b/>
          <w:bCs/>
          <w:color w:val="050505"/>
          <w:lang w:eastAsia="en-GB"/>
        </w:rPr>
        <w:t xml:space="preserve"> šiandien trūksta nedaug. Ukrainos vardas, pagarba kovojantiems ir žuvusiems, šalies vėliavos stenduose ir atlapuose, ekspromtu suburti ukrainiečių poezijos skaitymai, Ukrainai pervestos premijos ir leidyklų aukos, apsikabinimai, nuoširdūs pokalbiai ir drebantys balsai juose, </w:t>
      </w:r>
      <w:r w:rsidR="002D7CA4" w:rsidRPr="00A34443">
        <w:rPr>
          <w:rFonts w:ascii="Times New Roman" w:hAnsi="Times New Roman" w:cs="Times New Roman"/>
          <w:b/>
          <w:bCs/>
        </w:rPr>
        <w:t>–</w:t>
      </w:r>
      <w:r w:rsidRPr="002D7CA4">
        <w:rPr>
          <w:rFonts w:ascii="Times New Roman" w:eastAsia="Times New Roman" w:hAnsi="Times New Roman" w:cs="Times New Roman"/>
          <w:b/>
          <w:bCs/>
          <w:color w:val="050505"/>
          <w:lang w:eastAsia="en-GB"/>
        </w:rPr>
        <w:t xml:space="preserve"> būtent tokią prisiminsime šių metų Knygų mugę. </w:t>
      </w:r>
    </w:p>
    <w:p w14:paraId="4E5929B9" w14:textId="3B8C3AD6" w:rsidR="005E017F" w:rsidRPr="0049199D" w:rsidRDefault="001A6687" w:rsidP="00A34443">
      <w:pPr>
        <w:jc w:val="both"/>
        <w:rPr>
          <w:rFonts w:ascii="Times New Roman" w:hAnsi="Times New Roman" w:cs="Times New Roman"/>
          <w:lang w:val="en-US"/>
        </w:rPr>
      </w:pPr>
      <w:r w:rsidRPr="000C3396">
        <w:rPr>
          <w:rFonts w:ascii="Times New Roman" w:hAnsi="Times New Roman" w:cs="Times New Roman"/>
          <w:lang w:eastAsia="en-GB"/>
        </w:rPr>
        <w:br/>
      </w:r>
      <w:r w:rsidR="00203F50" w:rsidRPr="002D7CA4">
        <w:rPr>
          <w:rFonts w:ascii="Times New Roman" w:hAnsi="Times New Roman" w:cs="Times New Roman"/>
        </w:rPr>
        <w:t>Vilniaus knygų mugės o</w:t>
      </w:r>
      <w:r w:rsidRPr="002D7CA4">
        <w:rPr>
          <w:rFonts w:ascii="Times New Roman" w:hAnsi="Times New Roman" w:cs="Times New Roman"/>
        </w:rPr>
        <w:t>rganizatoriai teigia</w:t>
      </w:r>
      <w:r w:rsidR="00203F50" w:rsidRPr="002D7CA4">
        <w:rPr>
          <w:rFonts w:ascii="Times New Roman" w:hAnsi="Times New Roman" w:cs="Times New Roman"/>
        </w:rPr>
        <w:t xml:space="preserve"> šiais metais </w:t>
      </w:r>
      <w:r w:rsidR="00397839" w:rsidRPr="002D7CA4">
        <w:rPr>
          <w:rFonts w:ascii="Times New Roman" w:hAnsi="Times New Roman" w:cs="Times New Roman"/>
        </w:rPr>
        <w:t>sulauk</w:t>
      </w:r>
      <w:r w:rsidR="00203F50" w:rsidRPr="002D7CA4">
        <w:rPr>
          <w:rFonts w:ascii="Times New Roman" w:hAnsi="Times New Roman" w:cs="Times New Roman"/>
        </w:rPr>
        <w:t>ę</w:t>
      </w:r>
      <w:r w:rsidR="00397839" w:rsidRPr="002D7CA4">
        <w:rPr>
          <w:rFonts w:ascii="Times New Roman" w:hAnsi="Times New Roman" w:cs="Times New Roman"/>
        </w:rPr>
        <w:t xml:space="preserve"> apie 200 parodos dalyvių, įvyko </w:t>
      </w:r>
      <w:r w:rsidR="002D7CA4" w:rsidRPr="002D7CA4">
        <w:rPr>
          <w:rFonts w:ascii="Times New Roman" w:hAnsi="Times New Roman" w:cs="Times New Roman"/>
        </w:rPr>
        <w:t xml:space="preserve">250 </w:t>
      </w:r>
      <w:r w:rsidR="00397839" w:rsidRPr="002D7CA4">
        <w:rPr>
          <w:rFonts w:ascii="Times New Roman" w:hAnsi="Times New Roman" w:cs="Times New Roman"/>
        </w:rPr>
        <w:t xml:space="preserve">renginių, </w:t>
      </w:r>
      <w:r w:rsidR="00280F93" w:rsidRPr="002D7CA4">
        <w:rPr>
          <w:rFonts w:ascii="Times New Roman" w:hAnsi="Times New Roman" w:cs="Times New Roman"/>
        </w:rPr>
        <w:t xml:space="preserve">o </w:t>
      </w:r>
      <w:r w:rsidR="00397839" w:rsidRPr="002D7CA4">
        <w:rPr>
          <w:rFonts w:ascii="Times New Roman" w:hAnsi="Times New Roman" w:cs="Times New Roman"/>
        </w:rPr>
        <w:t xml:space="preserve">Muzikos salėje buvo įrengta 70 stendų, programoje dalyvavo daugiau nei 200 atlikėjų, autorių ir muzikos pasaulio žmonių. Per keturias parodos dienas </w:t>
      </w:r>
      <w:r w:rsidR="00203F50" w:rsidRPr="002D7CA4">
        <w:rPr>
          <w:rFonts w:ascii="Times New Roman" w:hAnsi="Times New Roman" w:cs="Times New Roman"/>
        </w:rPr>
        <w:t>Lietuvos parodų ir kongresų centr</w:t>
      </w:r>
      <w:r w:rsidR="00280F93" w:rsidRPr="002D7CA4">
        <w:rPr>
          <w:rFonts w:ascii="Times New Roman" w:hAnsi="Times New Roman" w:cs="Times New Roman"/>
        </w:rPr>
        <w:t>e</w:t>
      </w:r>
      <w:r w:rsidR="00203F50" w:rsidRPr="002D7CA4">
        <w:rPr>
          <w:rFonts w:ascii="Times New Roman" w:hAnsi="Times New Roman" w:cs="Times New Roman"/>
        </w:rPr>
        <w:t xml:space="preserve"> </w:t>
      </w:r>
      <w:r w:rsidR="00397839" w:rsidRPr="002D7CA4">
        <w:rPr>
          <w:rFonts w:ascii="Times New Roman" w:hAnsi="Times New Roman" w:cs="Times New Roman"/>
        </w:rPr>
        <w:t xml:space="preserve">LITEXPO </w:t>
      </w:r>
      <w:r w:rsidRPr="002D7CA4">
        <w:rPr>
          <w:rFonts w:ascii="Times New Roman" w:hAnsi="Times New Roman" w:cs="Times New Roman"/>
        </w:rPr>
        <w:t xml:space="preserve">apsilankė daugiau nei 33 tūkstančiai žmonių. </w:t>
      </w:r>
      <w:r w:rsidR="005E017F" w:rsidRPr="002D7CA4">
        <w:rPr>
          <w:rFonts w:ascii="Times New Roman" w:hAnsi="Times New Roman" w:cs="Times New Roman"/>
        </w:rPr>
        <w:t>Paskutinę mugės dieną paskelbta</w:t>
      </w:r>
      <w:r w:rsidR="00280F93" w:rsidRPr="002D7CA4">
        <w:rPr>
          <w:rFonts w:ascii="Times New Roman" w:hAnsi="Times New Roman" w:cs="Times New Roman"/>
        </w:rPr>
        <w:t>, kad</w:t>
      </w:r>
      <w:r w:rsidR="005E017F" w:rsidRPr="002D7CA4">
        <w:rPr>
          <w:rFonts w:ascii="Times New Roman" w:hAnsi="Times New Roman" w:cs="Times New Roman"/>
        </w:rPr>
        <w:t xml:space="preserve"> 23-</w:t>
      </w:r>
      <w:r w:rsidR="00280F93" w:rsidRPr="002D7CA4">
        <w:rPr>
          <w:rFonts w:ascii="Times New Roman" w:hAnsi="Times New Roman" w:cs="Times New Roman"/>
        </w:rPr>
        <w:t>i</w:t>
      </w:r>
      <w:r w:rsidR="005E017F" w:rsidRPr="002D7CA4">
        <w:rPr>
          <w:rFonts w:ascii="Times New Roman" w:hAnsi="Times New Roman" w:cs="Times New Roman"/>
        </w:rPr>
        <w:t>o</w:t>
      </w:r>
      <w:r w:rsidR="00280F93" w:rsidRPr="002D7CA4">
        <w:rPr>
          <w:rFonts w:ascii="Times New Roman" w:hAnsi="Times New Roman" w:cs="Times New Roman"/>
        </w:rPr>
        <w:t>ji</w:t>
      </w:r>
      <w:r w:rsidR="005E017F" w:rsidRPr="002D7CA4">
        <w:rPr>
          <w:rFonts w:ascii="Times New Roman" w:hAnsi="Times New Roman" w:cs="Times New Roman"/>
        </w:rPr>
        <w:t xml:space="preserve"> Vilniaus knygų mugė</w:t>
      </w:r>
      <w:r w:rsidR="00280F93" w:rsidRPr="002D7CA4">
        <w:rPr>
          <w:rFonts w:ascii="Times New Roman" w:hAnsi="Times New Roman" w:cs="Times New Roman"/>
        </w:rPr>
        <w:t xml:space="preserve"> įvyks</w:t>
      </w:r>
      <w:r w:rsidR="005E017F" w:rsidRPr="002D7CA4">
        <w:rPr>
          <w:rFonts w:ascii="Times New Roman" w:hAnsi="Times New Roman" w:cs="Times New Roman"/>
        </w:rPr>
        <w:t xml:space="preserve"> 2023 metų </w:t>
      </w:r>
      <w:r w:rsidR="00280F93" w:rsidRPr="002D7CA4">
        <w:rPr>
          <w:rFonts w:ascii="Times New Roman" w:hAnsi="Times New Roman" w:cs="Times New Roman"/>
        </w:rPr>
        <w:t>vasario 23 – 26 dienomis.</w:t>
      </w:r>
    </w:p>
    <w:p w14:paraId="78BE682A" w14:textId="3BAF102A" w:rsidR="00397839" w:rsidRPr="000C3396" w:rsidRDefault="00397839" w:rsidP="00A34443">
      <w:pPr>
        <w:jc w:val="both"/>
        <w:rPr>
          <w:rFonts w:ascii="Times New Roman" w:hAnsi="Times New Roman" w:cs="Times New Roman"/>
        </w:rPr>
      </w:pPr>
    </w:p>
    <w:p w14:paraId="529B9F34" w14:textId="751823F6" w:rsidR="00397839" w:rsidRPr="00A34443" w:rsidRDefault="00397839" w:rsidP="00A34443">
      <w:pPr>
        <w:jc w:val="both"/>
        <w:rPr>
          <w:rFonts w:ascii="Times New Roman" w:hAnsi="Times New Roman" w:cs="Times New Roman"/>
        </w:rPr>
      </w:pPr>
      <w:r w:rsidRPr="00A34443">
        <w:rPr>
          <w:rFonts w:ascii="Times New Roman" w:hAnsi="Times New Roman" w:cs="Times New Roman"/>
        </w:rPr>
        <w:t>„Manome, kad sėkmingai įgyvendinome pasiruošimo mugei etapus</w:t>
      </w:r>
      <w:r w:rsidR="00280F93" w:rsidRPr="00A34443">
        <w:rPr>
          <w:rFonts w:ascii="Times New Roman" w:hAnsi="Times New Roman" w:cs="Times New Roman"/>
        </w:rPr>
        <w:t xml:space="preserve"> ir tikrai</w:t>
      </w:r>
      <w:r w:rsidRPr="00A34443">
        <w:rPr>
          <w:rFonts w:ascii="Times New Roman" w:hAnsi="Times New Roman" w:cs="Times New Roman"/>
        </w:rPr>
        <w:t xml:space="preserve"> pavyko išvengti spūsčių salėse. Lankytojai ir dalyviai elgėsi atsakingai, laikėsi renginių reglamento reikalavimų“ , </w:t>
      </w:r>
      <w:r w:rsidR="002D7CA4" w:rsidRPr="00A34443">
        <w:rPr>
          <w:rFonts w:ascii="Times New Roman" w:hAnsi="Times New Roman" w:cs="Times New Roman"/>
        </w:rPr>
        <w:t xml:space="preserve">– </w:t>
      </w:r>
      <w:r w:rsidRPr="00A34443">
        <w:rPr>
          <w:rFonts w:ascii="Times New Roman" w:hAnsi="Times New Roman" w:cs="Times New Roman"/>
        </w:rPr>
        <w:t>teigė LITEXPO direktorius Justinas Bortkevičius. Jis pažymėjo, kad renginyje ypatingai buvo j</w:t>
      </w:r>
      <w:r w:rsidR="00203F50" w:rsidRPr="00A34443">
        <w:rPr>
          <w:rFonts w:ascii="Times New Roman" w:hAnsi="Times New Roman" w:cs="Times New Roman"/>
        </w:rPr>
        <w:t xml:space="preserve">aučiamas </w:t>
      </w:r>
      <w:r w:rsidRPr="00A34443">
        <w:rPr>
          <w:rFonts w:ascii="Times New Roman" w:hAnsi="Times New Roman" w:cs="Times New Roman"/>
        </w:rPr>
        <w:t>socialiai atsakingas parodos dalyvių aktyvumas ir solidarumas, o kiekvienas renginys prasidėdavo nuo įžangos</w:t>
      </w:r>
      <w:r w:rsidR="00203F50" w:rsidRPr="00A34443">
        <w:rPr>
          <w:rFonts w:ascii="Times New Roman" w:hAnsi="Times New Roman" w:cs="Times New Roman"/>
        </w:rPr>
        <w:t xml:space="preserve"> apie Ukrainą, įvykių </w:t>
      </w:r>
      <w:r w:rsidRPr="00A34443">
        <w:rPr>
          <w:rFonts w:ascii="Times New Roman" w:hAnsi="Times New Roman" w:cs="Times New Roman"/>
        </w:rPr>
        <w:t>apžvalgos</w:t>
      </w:r>
      <w:r w:rsidR="00203F50" w:rsidRPr="00A34443">
        <w:rPr>
          <w:rFonts w:ascii="Times New Roman" w:hAnsi="Times New Roman" w:cs="Times New Roman"/>
        </w:rPr>
        <w:t xml:space="preserve"> ar </w:t>
      </w:r>
      <w:r w:rsidRPr="00A34443">
        <w:rPr>
          <w:rFonts w:ascii="Times New Roman" w:hAnsi="Times New Roman" w:cs="Times New Roman"/>
        </w:rPr>
        <w:t>esamos situacijos vertinimo</w:t>
      </w:r>
      <w:r w:rsidR="00280F93" w:rsidRPr="00A34443">
        <w:rPr>
          <w:rFonts w:ascii="Times New Roman" w:hAnsi="Times New Roman" w:cs="Times New Roman"/>
        </w:rPr>
        <w:t xml:space="preserve"> </w:t>
      </w:r>
      <w:r w:rsidR="002D7CA4" w:rsidRPr="000C3396">
        <w:rPr>
          <w:rFonts w:ascii="Times New Roman" w:hAnsi="Times New Roman" w:cs="Times New Roman"/>
        </w:rPr>
        <w:t>–</w:t>
      </w:r>
      <w:r w:rsidR="002D7CA4">
        <w:rPr>
          <w:rFonts w:ascii="Times New Roman" w:hAnsi="Times New Roman" w:cs="Times New Roman"/>
        </w:rPr>
        <w:t xml:space="preserve"> </w:t>
      </w:r>
      <w:r w:rsidR="00280F93" w:rsidRPr="00A34443">
        <w:rPr>
          <w:rFonts w:ascii="Times New Roman" w:hAnsi="Times New Roman" w:cs="Times New Roman"/>
        </w:rPr>
        <w:t>tai</w:t>
      </w:r>
      <w:r w:rsidRPr="00A34443">
        <w:rPr>
          <w:rFonts w:ascii="Times New Roman" w:hAnsi="Times New Roman" w:cs="Times New Roman"/>
        </w:rPr>
        <w:t xml:space="preserve"> suvienijo mugės dalyvius ir kaip piliečius, ir kaip visuomenę. Nuo pirmosios parodos dienos salėse, dalyvių stenduose ir net lankytojų aprangoje vyravo </w:t>
      </w:r>
      <w:r w:rsidR="00C0056A">
        <w:rPr>
          <w:rFonts w:ascii="Times New Roman" w:hAnsi="Times New Roman" w:cs="Times New Roman"/>
        </w:rPr>
        <w:t xml:space="preserve">Ukrainos vėliavos </w:t>
      </w:r>
      <w:r w:rsidRPr="00A34443">
        <w:rPr>
          <w:rFonts w:ascii="Times New Roman" w:hAnsi="Times New Roman" w:cs="Times New Roman"/>
        </w:rPr>
        <w:t>spalvos.</w:t>
      </w:r>
    </w:p>
    <w:p w14:paraId="6D5FD078" w14:textId="77777777" w:rsidR="005E017F" w:rsidRPr="000C3396" w:rsidRDefault="005E017F" w:rsidP="00A34443">
      <w:pPr>
        <w:jc w:val="both"/>
        <w:rPr>
          <w:rFonts w:ascii="Times New Roman" w:hAnsi="Times New Roman" w:cs="Times New Roman"/>
        </w:rPr>
      </w:pPr>
    </w:p>
    <w:p w14:paraId="6C4D865E" w14:textId="56A792CF" w:rsidR="000C575C" w:rsidRPr="00A34443" w:rsidRDefault="000C575C" w:rsidP="00A34443">
      <w:pPr>
        <w:jc w:val="both"/>
        <w:rPr>
          <w:rFonts w:ascii="Times New Roman" w:hAnsi="Times New Roman" w:cs="Times New Roman"/>
        </w:rPr>
      </w:pPr>
      <w:r w:rsidRPr="00A34443">
        <w:rPr>
          <w:rFonts w:ascii="Times New Roman" w:hAnsi="Times New Roman" w:cs="Times New Roman"/>
        </w:rPr>
        <w:t xml:space="preserve">Vienu svarbiausių Vilniaus knygos mugės renginių tapo specialus Ukrainos palaikymo renginys „Slava Ukraini! Herojam slava! Skaitome Ukrainai.“ Taraso Ševčenkos ir </w:t>
      </w:r>
      <w:r w:rsidR="00370E19" w:rsidRPr="00A34443">
        <w:rPr>
          <w:rFonts w:ascii="Times New Roman" w:hAnsi="Times New Roman" w:cs="Times New Roman"/>
        </w:rPr>
        <w:t>šiuolaikinių</w:t>
      </w:r>
      <w:r w:rsidRPr="00A34443">
        <w:rPr>
          <w:rFonts w:ascii="Times New Roman" w:hAnsi="Times New Roman" w:cs="Times New Roman"/>
        </w:rPr>
        <w:t xml:space="preserve"> Ukrainos poetų eiles </w:t>
      </w:r>
      <w:r w:rsidR="00370E19" w:rsidRPr="00A34443">
        <w:rPr>
          <w:rFonts w:ascii="Times New Roman" w:hAnsi="Times New Roman" w:cs="Times New Roman"/>
        </w:rPr>
        <w:t>skaitė Rimantas Bagdzevičius, Marius Burokas, Daiva Čepauskaitė, Vladas Braziūnas, Benediktas Januševičius, Aušra Kaziliūnaitė, Laima Kreivytė, Andrius Bialobžeskis, Vytas Dekšnys, Antanas Jonynas, renginį vedė Alvydas Šlepikas.</w:t>
      </w:r>
    </w:p>
    <w:p w14:paraId="022F6F04" w14:textId="70C29044" w:rsidR="00930091" w:rsidRPr="000C3396" w:rsidRDefault="00930091" w:rsidP="00A34443">
      <w:pPr>
        <w:jc w:val="both"/>
        <w:rPr>
          <w:rFonts w:ascii="Times New Roman" w:hAnsi="Times New Roman" w:cs="Times New Roman"/>
        </w:rPr>
      </w:pPr>
    </w:p>
    <w:p w14:paraId="5368B214" w14:textId="7561697D" w:rsidR="00871A8E" w:rsidRPr="000C3396" w:rsidRDefault="00930091" w:rsidP="00A34443">
      <w:pPr>
        <w:jc w:val="both"/>
        <w:rPr>
          <w:rFonts w:ascii="Times New Roman" w:hAnsi="Times New Roman" w:cs="Times New Roman"/>
        </w:rPr>
      </w:pPr>
      <w:r w:rsidRPr="000C3396">
        <w:rPr>
          <w:rFonts w:ascii="Times New Roman" w:hAnsi="Times New Roman" w:cs="Times New Roman"/>
        </w:rPr>
        <w:t xml:space="preserve">Lietuvos kultūros ministras Simonas Kairys </w:t>
      </w:r>
      <w:r w:rsidR="00871A8E" w:rsidRPr="000C3396">
        <w:rPr>
          <w:rFonts w:ascii="Times New Roman" w:hAnsi="Times New Roman" w:cs="Times New Roman"/>
        </w:rPr>
        <w:t>Vilniaus knygų mugės atidarym</w:t>
      </w:r>
      <w:r w:rsidR="00280F93" w:rsidRPr="000C3396">
        <w:rPr>
          <w:rFonts w:ascii="Times New Roman" w:hAnsi="Times New Roman" w:cs="Times New Roman"/>
        </w:rPr>
        <w:t>ą</w:t>
      </w:r>
      <w:r w:rsidR="00871A8E" w:rsidRPr="000C3396">
        <w:rPr>
          <w:rFonts w:ascii="Times New Roman" w:hAnsi="Times New Roman" w:cs="Times New Roman"/>
        </w:rPr>
        <w:t xml:space="preserve"> taip pat pradėjo nuo</w:t>
      </w:r>
      <w:r w:rsidR="0049199D">
        <w:rPr>
          <w:rFonts w:ascii="Times New Roman" w:hAnsi="Times New Roman" w:cs="Times New Roman"/>
        </w:rPr>
        <w:t xml:space="preserve"> minčių apie</w:t>
      </w:r>
      <w:r w:rsidR="00871A8E" w:rsidRPr="000C3396">
        <w:rPr>
          <w:rFonts w:ascii="Times New Roman" w:hAnsi="Times New Roman" w:cs="Times New Roman"/>
        </w:rPr>
        <w:t xml:space="preserve"> įvyki</w:t>
      </w:r>
      <w:r w:rsidR="0049199D">
        <w:rPr>
          <w:rFonts w:ascii="Times New Roman" w:hAnsi="Times New Roman" w:cs="Times New Roman"/>
        </w:rPr>
        <w:t>us</w:t>
      </w:r>
      <w:r w:rsidR="00871A8E" w:rsidRPr="000C3396">
        <w:rPr>
          <w:rFonts w:ascii="Times New Roman" w:hAnsi="Times New Roman" w:cs="Times New Roman"/>
        </w:rPr>
        <w:t xml:space="preserve"> Ukrainoje. „</w:t>
      </w:r>
      <w:r w:rsidRPr="000C3396">
        <w:rPr>
          <w:rFonts w:ascii="Times New Roman" w:hAnsi="Times New Roman" w:cs="Times New Roman"/>
        </w:rPr>
        <w:t xml:space="preserve">Europoje tvyro įtampa, visai čia pat vyksta baisūs dalykai. Tokiame kontekste turbūt būtų naivu sakyti, kad knyga gali būti panacėja nuo visų įtampų ir negandų, </w:t>
      </w:r>
      <w:r w:rsidR="00871A8E" w:rsidRPr="000C3396">
        <w:rPr>
          <w:rFonts w:ascii="Times New Roman" w:hAnsi="Times New Roman" w:cs="Times New Roman"/>
        </w:rPr>
        <w:t xml:space="preserve">bet </w:t>
      </w:r>
      <w:r w:rsidRPr="000C3396">
        <w:rPr>
          <w:rFonts w:ascii="Times New Roman" w:hAnsi="Times New Roman" w:cs="Times New Roman"/>
        </w:rPr>
        <w:t xml:space="preserve">knygos mums gali būti tuo, kuo juos būdavo ištisus šimtus metų – ir užuovėja, ir įkvėpimo šaltiniu, ir mąstymo paaštrinimo įrankiu, ir saugiu, jaukiu pasakų pasauliu. </w:t>
      </w:r>
      <w:r w:rsidR="00871A8E" w:rsidRPr="000C3396">
        <w:rPr>
          <w:rFonts w:ascii="Times New Roman" w:hAnsi="Times New Roman" w:cs="Times New Roman"/>
        </w:rPr>
        <w:t>T</w:t>
      </w:r>
      <w:r w:rsidRPr="000C3396">
        <w:rPr>
          <w:rFonts w:ascii="Times New Roman" w:hAnsi="Times New Roman" w:cs="Times New Roman"/>
        </w:rPr>
        <w:t>uo metu, kai mes budome, ėjome į darbą</w:t>
      </w:r>
      <w:r w:rsidR="00871A8E" w:rsidRPr="000C3396">
        <w:rPr>
          <w:rFonts w:ascii="Times New Roman" w:hAnsi="Times New Roman" w:cs="Times New Roman"/>
        </w:rPr>
        <w:t>,</w:t>
      </w:r>
      <w:r w:rsidRPr="000C3396">
        <w:rPr>
          <w:rFonts w:ascii="Times New Roman" w:hAnsi="Times New Roman" w:cs="Times New Roman"/>
        </w:rPr>
        <w:t xml:space="preserve"> Ukrainoje jaunos šeimos rūsiuose slėpėsi nuo bombų, vaikai</w:t>
      </w:r>
      <w:r w:rsidR="00871A8E" w:rsidRPr="000C3396">
        <w:rPr>
          <w:rFonts w:ascii="Times New Roman" w:hAnsi="Times New Roman" w:cs="Times New Roman"/>
        </w:rPr>
        <w:t xml:space="preserve"> ten </w:t>
      </w:r>
      <w:r w:rsidRPr="000C3396">
        <w:rPr>
          <w:rFonts w:ascii="Times New Roman" w:hAnsi="Times New Roman" w:cs="Times New Roman"/>
        </w:rPr>
        <w:t xml:space="preserve"> rankose laikė spalvinimo knygeles... Knygos gali mums priminti, kad nesame išskirtiniai, kad žmonija nuolat patiria didesnes ar mažesnes grėsmes, įtampas, neramumus</w:t>
      </w:r>
      <w:r w:rsidR="00871A8E" w:rsidRPr="000C3396">
        <w:rPr>
          <w:rFonts w:ascii="Times New Roman" w:hAnsi="Times New Roman" w:cs="Times New Roman"/>
        </w:rPr>
        <w:t>, knygos gali parodyti, kas laukia žmonijos, kai įtemptu laikotarpiu vertybės pamirštamos ir žmonija pasuka klystkeliais. Pasistenkime išgirsti</w:t>
      </w:r>
      <w:r w:rsidR="0049199D">
        <w:rPr>
          <w:rFonts w:ascii="Times New Roman" w:hAnsi="Times New Roman" w:cs="Times New Roman"/>
        </w:rPr>
        <w:t xml:space="preserve"> tai</w:t>
      </w:r>
      <w:r w:rsidR="00871A8E" w:rsidRPr="000C3396">
        <w:rPr>
          <w:rFonts w:ascii="Times New Roman" w:hAnsi="Times New Roman" w:cs="Times New Roman"/>
        </w:rPr>
        <w:t xml:space="preserve">, ką jos mums kalba“, </w:t>
      </w:r>
      <w:r w:rsidR="002D7CA4" w:rsidRPr="000C3396">
        <w:rPr>
          <w:rFonts w:ascii="Times New Roman" w:hAnsi="Times New Roman" w:cs="Times New Roman"/>
        </w:rPr>
        <w:t>–</w:t>
      </w:r>
      <w:r w:rsidR="00871A8E" w:rsidRPr="000C3396">
        <w:rPr>
          <w:rFonts w:ascii="Times New Roman" w:hAnsi="Times New Roman" w:cs="Times New Roman"/>
        </w:rPr>
        <w:t xml:space="preserve"> ragino ministras</w:t>
      </w:r>
      <w:r w:rsidR="0049199D">
        <w:rPr>
          <w:rFonts w:ascii="Times New Roman" w:hAnsi="Times New Roman" w:cs="Times New Roman"/>
        </w:rPr>
        <w:t xml:space="preserve"> S. Kairys</w:t>
      </w:r>
      <w:r w:rsidR="00871A8E" w:rsidRPr="000C3396">
        <w:rPr>
          <w:rFonts w:ascii="Times New Roman" w:hAnsi="Times New Roman" w:cs="Times New Roman"/>
        </w:rPr>
        <w:t xml:space="preserve">. </w:t>
      </w:r>
    </w:p>
    <w:p w14:paraId="0F47364E" w14:textId="77777777" w:rsidR="000C575C" w:rsidRPr="000C3396" w:rsidRDefault="000C575C" w:rsidP="00A34443">
      <w:pPr>
        <w:jc w:val="both"/>
        <w:rPr>
          <w:rFonts w:ascii="Times New Roman" w:hAnsi="Times New Roman" w:cs="Times New Roman"/>
        </w:rPr>
      </w:pPr>
    </w:p>
    <w:p w14:paraId="7D5FCFEA" w14:textId="3518D287" w:rsidR="003A22EA" w:rsidRPr="00A34443" w:rsidRDefault="003A22EA" w:rsidP="00A34443">
      <w:pPr>
        <w:jc w:val="both"/>
        <w:rPr>
          <w:rFonts w:ascii="Times New Roman" w:hAnsi="Times New Roman" w:cs="Times New Roman"/>
        </w:rPr>
      </w:pPr>
      <w:r w:rsidRPr="00A34443">
        <w:rPr>
          <w:rFonts w:ascii="Times New Roman" w:hAnsi="Times New Roman" w:cs="Times New Roman"/>
        </w:rPr>
        <w:t xml:space="preserve">Lietuvos leidėjų asociacijos vadovė Lolita Varanavičienė pasibaigus mugei teigė, kad, kaip ir buvo planuota, palyginus su 2020-aisiais, mugė sulaukė </w:t>
      </w:r>
      <w:r w:rsidR="00280F93" w:rsidRPr="00A34443">
        <w:rPr>
          <w:rFonts w:ascii="Times New Roman" w:hAnsi="Times New Roman" w:cs="Times New Roman"/>
        </w:rPr>
        <w:t xml:space="preserve">per pusę mažiau </w:t>
      </w:r>
      <w:r w:rsidRPr="00A34443">
        <w:rPr>
          <w:rFonts w:ascii="Times New Roman" w:hAnsi="Times New Roman" w:cs="Times New Roman"/>
        </w:rPr>
        <w:t>lankytojų. Pardavimai mugėje siekė 50 proc</w:t>
      </w:r>
      <w:r w:rsidR="00280F93" w:rsidRPr="00A34443">
        <w:rPr>
          <w:rFonts w:ascii="Times New Roman" w:hAnsi="Times New Roman" w:cs="Times New Roman"/>
        </w:rPr>
        <w:t>entų</w:t>
      </w:r>
      <w:r w:rsidRPr="00A34443">
        <w:rPr>
          <w:rFonts w:ascii="Times New Roman" w:hAnsi="Times New Roman" w:cs="Times New Roman"/>
        </w:rPr>
        <w:t xml:space="preserve"> to, kas buvo prieš dvejus metus. „U</w:t>
      </w:r>
      <w:r w:rsidR="00280F93" w:rsidRPr="00A34443">
        <w:rPr>
          <w:rFonts w:ascii="Times New Roman" w:hAnsi="Times New Roman" w:cs="Times New Roman"/>
        </w:rPr>
        <w:t>kraina</w:t>
      </w:r>
      <w:r w:rsidRPr="00A34443">
        <w:rPr>
          <w:rFonts w:ascii="Times New Roman" w:hAnsi="Times New Roman" w:cs="Times New Roman"/>
        </w:rPr>
        <w:t xml:space="preserve"> tapo svarbiausia mugės tema, o joje visiškai aiškiai atsispindėjo tai, kiek mugės dalyviai kūrė turinio, atitinkančio akimirkos dvasią. Ir tada – salės buvo pilnos“, </w:t>
      </w:r>
      <w:r w:rsidR="002D7CA4" w:rsidRPr="00A34443">
        <w:rPr>
          <w:rFonts w:ascii="Times New Roman" w:hAnsi="Times New Roman" w:cs="Times New Roman"/>
        </w:rPr>
        <w:t>–</w:t>
      </w:r>
      <w:r w:rsidRPr="00A34443">
        <w:rPr>
          <w:rFonts w:ascii="Times New Roman" w:hAnsi="Times New Roman" w:cs="Times New Roman"/>
        </w:rPr>
        <w:t xml:space="preserve"> sak</w:t>
      </w:r>
      <w:r w:rsidR="00203F50" w:rsidRPr="00A34443">
        <w:rPr>
          <w:rFonts w:ascii="Times New Roman" w:hAnsi="Times New Roman" w:cs="Times New Roman"/>
        </w:rPr>
        <w:t>o</w:t>
      </w:r>
      <w:r w:rsidRPr="00A34443">
        <w:rPr>
          <w:rFonts w:ascii="Times New Roman" w:hAnsi="Times New Roman" w:cs="Times New Roman"/>
        </w:rPr>
        <w:t xml:space="preserve"> L.</w:t>
      </w:r>
      <w:r w:rsidR="002D7CA4" w:rsidRPr="00A34443">
        <w:rPr>
          <w:rFonts w:ascii="Times New Roman" w:hAnsi="Times New Roman" w:cs="Times New Roman"/>
        </w:rPr>
        <w:t xml:space="preserve"> </w:t>
      </w:r>
      <w:r w:rsidRPr="00A34443">
        <w:rPr>
          <w:rFonts w:ascii="Times New Roman" w:hAnsi="Times New Roman" w:cs="Times New Roman"/>
        </w:rPr>
        <w:t>Varanavičienė. Ji neabejoja, kad šiais metais buvo dvi mugės 22/22 – viena, kurios rengėjai tikėjosi ir ruošė</w:t>
      </w:r>
      <w:r w:rsidR="00280F93" w:rsidRPr="00A34443">
        <w:rPr>
          <w:rFonts w:ascii="Times New Roman" w:hAnsi="Times New Roman" w:cs="Times New Roman"/>
        </w:rPr>
        <w:t>si</w:t>
      </w:r>
      <w:r w:rsidRPr="00A34443">
        <w:rPr>
          <w:rFonts w:ascii="Times New Roman" w:hAnsi="Times New Roman" w:cs="Times New Roman"/>
        </w:rPr>
        <w:t xml:space="preserve"> bei kita, kuri</w:t>
      </w:r>
      <w:r w:rsidR="00436AEF" w:rsidRPr="00A34443">
        <w:rPr>
          <w:rFonts w:ascii="Times New Roman" w:hAnsi="Times New Roman" w:cs="Times New Roman"/>
        </w:rPr>
        <w:t xml:space="preserve"> prasidėjo </w:t>
      </w:r>
      <w:r w:rsidR="00436AEF" w:rsidRPr="00A34443">
        <w:rPr>
          <w:rFonts w:ascii="Times New Roman" w:hAnsi="Times New Roman" w:cs="Times New Roman"/>
        </w:rPr>
        <w:lastRenderedPageBreak/>
        <w:t xml:space="preserve">karo Ukrainai paskelbimo rytą. „Daugelis leidėjų sakė: susitiksime kitais metais. To mums visiems ir linkiu. Laikykis, Ukraina!“ – sveiko proto pergale tiki L.Varanavičienė.  </w:t>
      </w:r>
    </w:p>
    <w:p w14:paraId="123FB852" w14:textId="318EDD95" w:rsidR="009E1A5A" w:rsidRPr="000C3396" w:rsidRDefault="009E1A5A" w:rsidP="00A34443">
      <w:pPr>
        <w:jc w:val="both"/>
        <w:rPr>
          <w:rFonts w:ascii="Times New Roman" w:hAnsi="Times New Roman" w:cs="Times New Roman"/>
        </w:rPr>
      </w:pPr>
    </w:p>
    <w:p w14:paraId="50D77505" w14:textId="6647F20C" w:rsidR="009E1A5A" w:rsidRPr="00A34443" w:rsidRDefault="009E1A5A" w:rsidP="00A34443">
      <w:pPr>
        <w:jc w:val="both"/>
        <w:rPr>
          <w:rFonts w:ascii="Times New Roman" w:hAnsi="Times New Roman" w:cs="Times New Roman"/>
        </w:rPr>
      </w:pPr>
      <w:r w:rsidRPr="00A34443">
        <w:rPr>
          <w:rFonts w:ascii="Times New Roman" w:hAnsi="Times New Roman" w:cs="Times New Roman"/>
        </w:rPr>
        <w:t xml:space="preserve">Mugės šeštadienį susitelkimui ir nuoširdžiai maldai už Ukrainą ir jos žmones pakvietė kardinolas Sigitas Tamkevičius. „Sovietų lageriuose, per kuriuos man teko eiti, sutikau daugybę ukrainiečių disidentų, jie tapo mano artimais draugais. Šiandien Ukraina kenčia baisią </w:t>
      </w:r>
      <w:r w:rsidR="007F364A" w:rsidRPr="00A34443">
        <w:rPr>
          <w:rFonts w:ascii="Times New Roman" w:hAnsi="Times New Roman" w:cs="Times New Roman"/>
        </w:rPr>
        <w:t xml:space="preserve">neteisybę, vienijamės su jos žmonėmis, esame solidarūs ir prašome Viešpatį, kad globotų Ukrainą, kad joje įsiviešpatautų taika ir nežūtų žmonės“, </w:t>
      </w:r>
      <w:r w:rsidR="002D7CA4" w:rsidRPr="00A34443">
        <w:rPr>
          <w:rFonts w:ascii="Times New Roman" w:hAnsi="Times New Roman" w:cs="Times New Roman"/>
        </w:rPr>
        <w:t>–</w:t>
      </w:r>
      <w:r w:rsidR="007F364A" w:rsidRPr="00A34443">
        <w:rPr>
          <w:rFonts w:ascii="Times New Roman" w:hAnsi="Times New Roman" w:cs="Times New Roman"/>
        </w:rPr>
        <w:t xml:space="preserve"> į susirinkusius kreipėsi kardinolas S.Tamkevičius.  </w:t>
      </w:r>
    </w:p>
    <w:p w14:paraId="2356D072" w14:textId="54875C30" w:rsidR="00130295" w:rsidRPr="00A34443" w:rsidRDefault="00130295" w:rsidP="00A34443">
      <w:pPr>
        <w:jc w:val="both"/>
        <w:rPr>
          <w:rFonts w:ascii="Times New Roman" w:hAnsi="Times New Roman" w:cs="Times New Roman"/>
        </w:rPr>
      </w:pPr>
    </w:p>
    <w:p w14:paraId="67E86ECF" w14:textId="711DB50F" w:rsidR="00130295" w:rsidRPr="00A34443" w:rsidRDefault="005E017F" w:rsidP="00A34443">
      <w:pPr>
        <w:jc w:val="both"/>
        <w:rPr>
          <w:rFonts w:ascii="Times New Roman" w:hAnsi="Times New Roman" w:cs="Times New Roman"/>
        </w:rPr>
      </w:pPr>
      <w:r w:rsidRPr="00A34443">
        <w:rPr>
          <w:rFonts w:ascii="Times New Roman" w:hAnsi="Times New Roman" w:cs="Times New Roman"/>
        </w:rPr>
        <w:t>„</w:t>
      </w:r>
      <w:r w:rsidR="00130295" w:rsidRPr="00A34443">
        <w:rPr>
          <w:rFonts w:ascii="Times New Roman" w:hAnsi="Times New Roman" w:cs="Times New Roman"/>
        </w:rPr>
        <w:t>Rengdamiesi mugei žinojome, kad ji bus kitokia, bet kad jos pradžia sutaps </w:t>
      </w:r>
      <w:r w:rsidRPr="00A34443">
        <w:rPr>
          <w:rFonts w:ascii="Times New Roman" w:hAnsi="Times New Roman" w:cs="Times New Roman"/>
        </w:rPr>
        <w:t xml:space="preserve">dar </w:t>
      </w:r>
      <w:r w:rsidR="00130295" w:rsidRPr="00A34443">
        <w:rPr>
          <w:rFonts w:ascii="Times New Roman" w:hAnsi="Times New Roman" w:cs="Times New Roman"/>
        </w:rPr>
        <w:t>ir su karo prieš Ukrainą pradžia</w:t>
      </w:r>
      <w:r w:rsidRPr="00A34443">
        <w:rPr>
          <w:rFonts w:ascii="Times New Roman" w:hAnsi="Times New Roman" w:cs="Times New Roman"/>
        </w:rPr>
        <w:t>,</w:t>
      </w:r>
      <w:r w:rsidR="00130295" w:rsidRPr="00A34443">
        <w:rPr>
          <w:rFonts w:ascii="Times New Roman" w:hAnsi="Times New Roman" w:cs="Times New Roman"/>
        </w:rPr>
        <w:t xml:space="preserve"> niekas negalėjome tikėtis. Ketvirtadienis ir penktadienis buvo sunkios ir liūdnos dienos, reikėjo</w:t>
      </w:r>
      <w:r w:rsidR="00280F93" w:rsidRPr="00A34443">
        <w:rPr>
          <w:rFonts w:ascii="Times New Roman" w:hAnsi="Times New Roman" w:cs="Times New Roman"/>
        </w:rPr>
        <w:t xml:space="preserve"> </w:t>
      </w:r>
      <w:r w:rsidR="00130295" w:rsidRPr="00A34443">
        <w:rPr>
          <w:rFonts w:ascii="Times New Roman" w:hAnsi="Times New Roman" w:cs="Times New Roman"/>
        </w:rPr>
        <w:t>galvoti ne tik kaip keisti renginius</w:t>
      </w:r>
      <w:r w:rsidRPr="00A34443">
        <w:rPr>
          <w:rFonts w:ascii="Times New Roman" w:hAnsi="Times New Roman" w:cs="Times New Roman"/>
        </w:rPr>
        <w:t xml:space="preserve">, </w:t>
      </w:r>
      <w:r w:rsidR="00370E19" w:rsidRPr="00A34443">
        <w:rPr>
          <w:rFonts w:ascii="Times New Roman" w:hAnsi="Times New Roman" w:cs="Times New Roman"/>
        </w:rPr>
        <w:t>kai neatvyko ar susirgo jų dalyviai,</w:t>
      </w:r>
      <w:r w:rsidR="00130295" w:rsidRPr="00A34443">
        <w:rPr>
          <w:rFonts w:ascii="Times New Roman" w:hAnsi="Times New Roman" w:cs="Times New Roman"/>
        </w:rPr>
        <w:t xml:space="preserve"> bet ir kaip reaguoti į karą mums brangioje šalyje. </w:t>
      </w:r>
      <w:r w:rsidRPr="00A34443">
        <w:rPr>
          <w:rFonts w:ascii="Times New Roman" w:hAnsi="Times New Roman" w:cs="Times New Roman"/>
        </w:rPr>
        <w:t xml:space="preserve">Šeštadienį skubiai pagamintos Ukrainos vėliavėlės dingo akimirksniu. Turėjusi būti meilės knygoms švente, Vilniaus knygų mugė tapo gryniausia meilės Ukrainai ir vilties išraiška“, </w:t>
      </w:r>
      <w:r w:rsidR="002D7CA4" w:rsidRPr="00A34443">
        <w:rPr>
          <w:rFonts w:ascii="Times New Roman" w:hAnsi="Times New Roman" w:cs="Times New Roman"/>
        </w:rPr>
        <w:t>–</w:t>
      </w:r>
      <w:r w:rsidRPr="00A34443">
        <w:rPr>
          <w:rFonts w:ascii="Times New Roman" w:hAnsi="Times New Roman" w:cs="Times New Roman"/>
        </w:rPr>
        <w:t xml:space="preserve"> sak</w:t>
      </w:r>
      <w:r w:rsidR="00203F50" w:rsidRPr="00A34443">
        <w:rPr>
          <w:rFonts w:ascii="Times New Roman" w:hAnsi="Times New Roman" w:cs="Times New Roman"/>
        </w:rPr>
        <w:t>o</w:t>
      </w:r>
      <w:r w:rsidRPr="00A34443">
        <w:rPr>
          <w:rFonts w:ascii="Times New Roman" w:hAnsi="Times New Roman" w:cs="Times New Roman"/>
        </w:rPr>
        <w:t xml:space="preserve"> viena iš mugės organizatorių, Lietuvos leidėjų asociacijos vykdomoji direktorė Rūta Eljošaitytė-Kaikarė.</w:t>
      </w:r>
    </w:p>
    <w:p w14:paraId="5759D647" w14:textId="2C7E3AA9" w:rsidR="0057413F" w:rsidRPr="00A34443" w:rsidRDefault="0057413F" w:rsidP="00A34443">
      <w:pPr>
        <w:jc w:val="both"/>
        <w:rPr>
          <w:rFonts w:ascii="Times New Roman" w:hAnsi="Times New Roman" w:cs="Times New Roman"/>
        </w:rPr>
      </w:pPr>
    </w:p>
    <w:p w14:paraId="214B35BD" w14:textId="14515119" w:rsidR="0057413F" w:rsidRPr="00A34443" w:rsidRDefault="0057413F" w:rsidP="00A34443">
      <w:pPr>
        <w:jc w:val="both"/>
        <w:rPr>
          <w:rFonts w:ascii="Times New Roman" w:hAnsi="Times New Roman" w:cs="Times New Roman"/>
        </w:rPr>
      </w:pPr>
      <w:r w:rsidRPr="00A34443">
        <w:rPr>
          <w:rFonts w:ascii="Times New Roman" w:hAnsi="Times New Roman" w:cs="Times New Roman"/>
        </w:rPr>
        <w:t xml:space="preserve">„Mugėje susipynė skirtingos emocijos – baimė ir rūpestis dėl Rusijos pradėto karo prieš Ukrainą ir džiaugsmas pagaliau sutikus pasiilgtus skaitytojus, rašytojus ir kolegas. Mugė tapo ne tik susitikimų ir pokalbių, bet ir savitarpio palaikymo ir kultūrinės paramos Ukrainai telkimo erdve“, </w:t>
      </w:r>
      <w:r w:rsidR="002D7CA4" w:rsidRPr="000C3396">
        <w:rPr>
          <w:rFonts w:ascii="Times New Roman" w:hAnsi="Times New Roman" w:cs="Times New Roman"/>
        </w:rPr>
        <w:t>–</w:t>
      </w:r>
      <w:r w:rsidRPr="00A34443">
        <w:rPr>
          <w:rFonts w:ascii="Times New Roman" w:hAnsi="Times New Roman" w:cs="Times New Roman"/>
        </w:rPr>
        <w:t xml:space="preserve"> teigia </w:t>
      </w:r>
      <w:r w:rsidR="00203F50" w:rsidRPr="00A34443">
        <w:rPr>
          <w:rFonts w:ascii="Times New Roman" w:hAnsi="Times New Roman" w:cs="Times New Roman"/>
        </w:rPr>
        <w:t xml:space="preserve">ir </w:t>
      </w:r>
      <w:r w:rsidRPr="00A34443">
        <w:rPr>
          <w:rFonts w:ascii="Times New Roman" w:hAnsi="Times New Roman" w:cs="Times New Roman"/>
        </w:rPr>
        <w:t>viena iš mugės organizatorių, Lietuvos kultūros instituto direktorė Aušrinė Žilinskienė. Ji</w:t>
      </w:r>
      <w:r w:rsidR="0049199D">
        <w:rPr>
          <w:rFonts w:ascii="Times New Roman" w:hAnsi="Times New Roman" w:cs="Times New Roman"/>
        </w:rPr>
        <w:t xml:space="preserve"> sako</w:t>
      </w:r>
      <w:r w:rsidRPr="00A34443">
        <w:rPr>
          <w:rFonts w:ascii="Times New Roman" w:hAnsi="Times New Roman" w:cs="Times New Roman"/>
        </w:rPr>
        <w:t>, kad mugės stendų</w:t>
      </w:r>
      <w:r w:rsidR="00280F93" w:rsidRPr="00A34443">
        <w:rPr>
          <w:rFonts w:ascii="Times New Roman" w:hAnsi="Times New Roman" w:cs="Times New Roman"/>
        </w:rPr>
        <w:t>,</w:t>
      </w:r>
      <w:r w:rsidR="002D7CA4" w:rsidRPr="00A34443">
        <w:rPr>
          <w:rFonts w:ascii="Times New Roman" w:hAnsi="Times New Roman" w:cs="Times New Roman"/>
        </w:rPr>
        <w:t xml:space="preserve"> </w:t>
      </w:r>
      <w:r w:rsidRPr="00A34443">
        <w:rPr>
          <w:rFonts w:ascii="Times New Roman" w:hAnsi="Times New Roman" w:cs="Times New Roman"/>
        </w:rPr>
        <w:t>renginių dalyviai</w:t>
      </w:r>
      <w:r w:rsidR="00280F93" w:rsidRPr="00A34443">
        <w:rPr>
          <w:rFonts w:ascii="Times New Roman" w:hAnsi="Times New Roman" w:cs="Times New Roman"/>
        </w:rPr>
        <w:t xml:space="preserve"> ir</w:t>
      </w:r>
      <w:r w:rsidR="002D7CA4" w:rsidRPr="00A34443">
        <w:rPr>
          <w:rFonts w:ascii="Times New Roman" w:hAnsi="Times New Roman" w:cs="Times New Roman"/>
        </w:rPr>
        <w:t xml:space="preserve"> </w:t>
      </w:r>
      <w:r w:rsidRPr="00A34443">
        <w:rPr>
          <w:rFonts w:ascii="Times New Roman" w:hAnsi="Times New Roman" w:cs="Times New Roman"/>
        </w:rPr>
        <w:t xml:space="preserve">lankytojai demonstravo solidarumą su Ukraina, mugėje gimė iniciatyva kreiptis į svarbiausių pasaulio mugių vadovus palaikyti Ukrainos leidėjus ir neleisti mugėse dalyvauti Rusijos nacionaliniams stendams. Būtent Lietuvos kultūros instituto iniciatyva buvo parengtas Baltijos šalių organizacijų kreipimąsi į tarptautines knygų muges. 12 Lietuvos, Latvijos ir Estijos kultūros organizacijų, vienijančių knygų kūrėjus ir leidėjus ragina svarbiausių pasaulio – Frankfurto, Londono, Bolonijos – knygų mugių rengėjus palaikyti Ukrainą, nutraukti ryšius su Rusijos organizacijomis ir pašalinti Rusijos stendus iš šių knygų mugių. </w:t>
      </w:r>
    </w:p>
    <w:p w14:paraId="66E0E321" w14:textId="537FC1BB" w:rsidR="0057413F" w:rsidRPr="000C3396" w:rsidRDefault="0057413F" w:rsidP="00A34443">
      <w:pPr>
        <w:shd w:val="clear" w:color="auto" w:fill="FFFFFF"/>
        <w:jc w:val="both"/>
        <w:rPr>
          <w:rFonts w:ascii="Times New Roman" w:eastAsia="Times New Roman" w:hAnsi="Times New Roman" w:cs="Times New Roman"/>
          <w:color w:val="222222"/>
          <w:lang w:eastAsia="en-GB"/>
        </w:rPr>
      </w:pPr>
    </w:p>
    <w:p w14:paraId="28A925E8" w14:textId="1FD25C77" w:rsidR="00C0056A" w:rsidRPr="00C0056A" w:rsidRDefault="0057413F" w:rsidP="00C0056A">
      <w:pPr>
        <w:jc w:val="both"/>
        <w:rPr>
          <w:rFonts w:ascii="Times New Roman" w:hAnsi="Times New Roman" w:cs="Times New Roman"/>
          <w:lang w:val="en-US"/>
        </w:rPr>
      </w:pPr>
      <w:r w:rsidRPr="00C0056A">
        <w:rPr>
          <w:rFonts w:ascii="Times New Roman" w:hAnsi="Times New Roman" w:cs="Times New Roman"/>
        </w:rPr>
        <w:t>22-osios knygų mugės temą „Vaizdas kaip tekstas“</w:t>
      </w:r>
      <w:r w:rsidR="002D7CA4" w:rsidRPr="00C0056A">
        <w:rPr>
          <w:rFonts w:ascii="Times New Roman" w:hAnsi="Times New Roman" w:cs="Times New Roman"/>
        </w:rPr>
        <w:t xml:space="preserve"> </w:t>
      </w:r>
      <w:r w:rsidRPr="00C0056A">
        <w:rPr>
          <w:rFonts w:ascii="Times New Roman" w:hAnsi="Times New Roman" w:cs="Times New Roman"/>
        </w:rPr>
        <w:t xml:space="preserve">šiais metais nustūmė karas ir mėlyna bei geltona Ukrainos spalvos. Rašytojai, knygų autoriai, skaitytojai ir leidėjai vieni su kitais dalijosi savo emocijomis, išgyvenimais. Ukrainos žmonės ir jų kova buvo paremta ir piniginėmis lėšomis: Vilniaus klubo premijos laureatės Rasa Antanavičiūtė ir Marija Drėmaitė savo gautą 1000 eurų premiją </w:t>
      </w:r>
      <w:r w:rsidR="00370E19" w:rsidRPr="00C0056A">
        <w:rPr>
          <w:rFonts w:ascii="Times New Roman" w:hAnsi="Times New Roman" w:cs="Times New Roman"/>
        </w:rPr>
        <w:t>paprašė pervesti tiesiogiai</w:t>
      </w:r>
      <w:r w:rsidRPr="00C0056A">
        <w:rPr>
          <w:rFonts w:ascii="Times New Roman" w:hAnsi="Times New Roman" w:cs="Times New Roman"/>
        </w:rPr>
        <w:t xml:space="preserve"> organizacijai „Blue/Yellow“. Tai pačiai organizacijai 15 proc. mugėje uždirbtų pinigų perves leidykla „Aukso žuvys“. Po 1 eurą nuo kiekvienos parduotos Jono Ohmano „Donbaso džiazas“, ir Dovydo Pancerovo „Kiborgų žemė“ knygos Ukrainai žadėjo ir „Audioteka“</w:t>
      </w:r>
      <w:r w:rsidR="005E017F" w:rsidRPr="00C0056A">
        <w:rPr>
          <w:rFonts w:ascii="Times New Roman" w:hAnsi="Times New Roman" w:cs="Times New Roman"/>
        </w:rPr>
        <w:t>, o „Eugrimas“ Ukrainai skyrė visas lėšas už parduotą</w:t>
      </w:r>
      <w:r w:rsidR="00370E19" w:rsidRPr="00C0056A">
        <w:rPr>
          <w:rFonts w:ascii="Times New Roman" w:hAnsi="Times New Roman" w:cs="Times New Roman"/>
        </w:rPr>
        <w:t xml:space="preserve"> albumą</w:t>
      </w:r>
      <w:r w:rsidR="005E017F" w:rsidRPr="00C0056A">
        <w:rPr>
          <w:rFonts w:ascii="Times New Roman" w:hAnsi="Times New Roman" w:cs="Times New Roman"/>
        </w:rPr>
        <w:t xml:space="preserve"> „98 linkėjimai iš Vilniaus”, l</w:t>
      </w:r>
      <w:r w:rsidRPr="00C0056A">
        <w:rPr>
          <w:rFonts w:ascii="Times New Roman" w:hAnsi="Times New Roman" w:cs="Times New Roman"/>
        </w:rPr>
        <w:t>eidykla „Kitos knygos“ visas lėšas už parduotą Serhijaus Žadano romaną „Internatas“ Ukrainos Raudonajam kryžiui.</w:t>
      </w:r>
      <w:r w:rsidR="00370E19" w:rsidRPr="00C0056A">
        <w:rPr>
          <w:rFonts w:ascii="Times New Roman" w:hAnsi="Times New Roman" w:cs="Times New Roman"/>
        </w:rPr>
        <w:t xml:space="preserve"> Leidykla „Terra Publica“ už Vilniaus knygų mugėje ir interneto svetainėje parduotas serijos „Nacionalinė ekspedicija“ knygas, pusę sumos skyrė Ukrainos paramai.</w:t>
      </w:r>
      <w:r w:rsidR="00C0056A" w:rsidRPr="00C0056A">
        <w:rPr>
          <w:rFonts w:ascii="Times New Roman" w:hAnsi="Times New Roman" w:cs="Times New Roman"/>
          <w:b/>
          <w:bCs/>
        </w:rPr>
        <w:t xml:space="preserve"> </w:t>
      </w:r>
      <w:r w:rsidR="00C0056A" w:rsidRPr="00C0056A">
        <w:rPr>
          <w:rFonts w:ascii="Times New Roman" w:hAnsi="Times New Roman" w:cs="Times New Roman"/>
        </w:rPr>
        <w:t>Ukrainai s</w:t>
      </w:r>
      <w:r w:rsidR="00C0056A" w:rsidRPr="00C0056A">
        <w:rPr>
          <w:rFonts w:ascii="Times New Roman" w:hAnsi="Times New Roman" w:cs="Times New Roman"/>
        </w:rPr>
        <w:t>a</w:t>
      </w:r>
      <w:r w:rsidR="00C0056A" w:rsidRPr="00C0056A">
        <w:rPr>
          <w:rFonts w:ascii="Times New Roman" w:hAnsi="Times New Roman" w:cs="Times New Roman"/>
        </w:rPr>
        <w:t>vo honorarus paskyrė ir dalis leidyklos „Tyto alba" renginių dalyvių. </w:t>
      </w:r>
    </w:p>
    <w:p w14:paraId="68621B30" w14:textId="7C2008E6" w:rsidR="0057413F" w:rsidRPr="00C0056A" w:rsidRDefault="0057413F" w:rsidP="00A34443">
      <w:pPr>
        <w:jc w:val="both"/>
        <w:rPr>
          <w:rFonts w:ascii="Times New Roman" w:hAnsi="Times New Roman" w:cs="Times New Roman"/>
        </w:rPr>
      </w:pPr>
    </w:p>
    <w:p w14:paraId="77F9BFE2" w14:textId="434336BD" w:rsidR="005E017F" w:rsidRPr="000C3396" w:rsidRDefault="005E017F" w:rsidP="00A34443">
      <w:pPr>
        <w:jc w:val="both"/>
        <w:rPr>
          <w:rFonts w:ascii="Times New Roman" w:hAnsi="Times New Roman" w:cs="Times New Roman"/>
        </w:rPr>
      </w:pPr>
    </w:p>
    <w:p w14:paraId="5C7647A7" w14:textId="364212D9" w:rsidR="0057413F" w:rsidRPr="000C3396" w:rsidRDefault="0057413F" w:rsidP="00A34443">
      <w:pPr>
        <w:shd w:val="clear" w:color="auto" w:fill="FFFFFF"/>
        <w:jc w:val="both"/>
        <w:rPr>
          <w:rFonts w:ascii="Times New Roman" w:eastAsia="Times New Roman" w:hAnsi="Times New Roman" w:cs="Times New Roman"/>
          <w:color w:val="222222"/>
          <w:lang w:eastAsia="en-GB"/>
        </w:rPr>
      </w:pPr>
      <w:r w:rsidRPr="000C3396">
        <w:rPr>
          <w:rFonts w:ascii="Times New Roman" w:eastAsia="Times New Roman" w:hAnsi="Times New Roman" w:cs="Times New Roman"/>
          <w:color w:val="222222"/>
          <w:lang w:eastAsia="en-GB"/>
        </w:rPr>
        <w:t>Jaunųjų skaitytojų salė, nepaisant pandemijos ir visus paralyžavusių įvykių Ukrainoje, visas mugės dienas buvo pilna</w:t>
      </w:r>
      <w:r w:rsidR="0049199D">
        <w:rPr>
          <w:rFonts w:ascii="Times New Roman" w:eastAsia="Times New Roman" w:hAnsi="Times New Roman" w:cs="Times New Roman"/>
          <w:color w:val="222222"/>
          <w:lang w:eastAsia="en-GB"/>
        </w:rPr>
        <w:t xml:space="preserve"> žiūrovų</w:t>
      </w:r>
      <w:r w:rsidRPr="000C3396">
        <w:rPr>
          <w:rFonts w:ascii="Times New Roman" w:eastAsia="Times New Roman" w:hAnsi="Times New Roman" w:cs="Times New Roman"/>
          <w:color w:val="222222"/>
          <w:lang w:eastAsia="en-GB"/>
        </w:rPr>
        <w:t xml:space="preserve">. Mugėje lankėsi organizuotos moksleivių grupės ne tik iš Vilniaus, bet ir iš kitų miestų: Kauno, Panevėžio ir kt. Šiemet labai gyvas buvo ir Jaunimo </w:t>
      </w:r>
      <w:r w:rsidRPr="000C3396">
        <w:rPr>
          <w:rFonts w:ascii="Times New Roman" w:eastAsia="Times New Roman" w:hAnsi="Times New Roman" w:cs="Times New Roman"/>
          <w:color w:val="222222"/>
          <w:lang w:eastAsia="en-GB"/>
        </w:rPr>
        <w:lastRenderedPageBreak/>
        <w:t>taškas, į renginius sutraukdavęs iki 80 jaunųjų klausytojų. Kūrybinių dirbtuvių erdvės visomis dienoms buvo užimtos, dalyvių „gaudyti“ nereikėjo.</w:t>
      </w:r>
    </w:p>
    <w:p w14:paraId="3FD68493" w14:textId="77777777" w:rsidR="0057413F" w:rsidRPr="000C3396" w:rsidRDefault="0057413F" w:rsidP="00A34443">
      <w:pPr>
        <w:shd w:val="clear" w:color="auto" w:fill="FFFFFF"/>
        <w:jc w:val="both"/>
        <w:rPr>
          <w:rFonts w:ascii="Times New Roman" w:eastAsia="Times New Roman" w:hAnsi="Times New Roman" w:cs="Times New Roman"/>
          <w:color w:val="222222"/>
          <w:lang w:eastAsia="en-GB"/>
        </w:rPr>
      </w:pPr>
    </w:p>
    <w:p w14:paraId="40A7CA61" w14:textId="3921C819" w:rsidR="0057413F" w:rsidRPr="000C3396" w:rsidRDefault="0057413F" w:rsidP="00A34443">
      <w:pPr>
        <w:shd w:val="clear" w:color="auto" w:fill="FFFFFF"/>
        <w:jc w:val="both"/>
        <w:rPr>
          <w:rFonts w:ascii="Times New Roman" w:eastAsia="Times New Roman" w:hAnsi="Times New Roman" w:cs="Times New Roman"/>
          <w:color w:val="222222"/>
          <w:lang w:eastAsia="en-GB"/>
        </w:rPr>
      </w:pPr>
      <w:r w:rsidRPr="000C3396">
        <w:rPr>
          <w:rFonts w:ascii="Times New Roman" w:eastAsia="Times New Roman" w:hAnsi="Times New Roman" w:cs="Times New Roman"/>
          <w:color w:val="222222"/>
          <w:lang w:eastAsia="en-GB"/>
        </w:rPr>
        <w:t xml:space="preserve">„Pasiteisino šių metų naujovė – lankytojams pasiūlytos ekskursijos po knygos meno konkurse laimėjusių knygų parodą. Matome prasmę šią iniciatyvą tęsti ir būsimose mugėse“, </w:t>
      </w:r>
      <w:r w:rsidR="002D7CA4" w:rsidRPr="000C3396">
        <w:rPr>
          <w:rFonts w:ascii="Times New Roman" w:hAnsi="Times New Roman" w:cs="Times New Roman"/>
        </w:rPr>
        <w:t>–</w:t>
      </w:r>
      <w:r w:rsidRPr="000C3396">
        <w:rPr>
          <w:rFonts w:ascii="Times New Roman" w:eastAsia="Times New Roman" w:hAnsi="Times New Roman" w:cs="Times New Roman"/>
          <w:color w:val="222222"/>
          <w:lang w:eastAsia="en-GB"/>
        </w:rPr>
        <w:t xml:space="preserve"> sako A.</w:t>
      </w:r>
      <w:r w:rsidR="000C575C" w:rsidRPr="000C3396">
        <w:rPr>
          <w:rFonts w:ascii="Times New Roman" w:eastAsia="Times New Roman" w:hAnsi="Times New Roman" w:cs="Times New Roman"/>
          <w:color w:val="222222"/>
          <w:lang w:eastAsia="en-GB"/>
        </w:rPr>
        <w:t xml:space="preserve"> </w:t>
      </w:r>
      <w:r w:rsidRPr="000C3396">
        <w:rPr>
          <w:rFonts w:ascii="Times New Roman" w:eastAsia="Times New Roman" w:hAnsi="Times New Roman" w:cs="Times New Roman"/>
          <w:color w:val="222222"/>
          <w:lang w:eastAsia="en-GB"/>
        </w:rPr>
        <w:t>Žilinskienė.</w:t>
      </w:r>
    </w:p>
    <w:p w14:paraId="7A2AE41A" w14:textId="5A7DBB98" w:rsidR="000C575C" w:rsidRPr="000C3396" w:rsidRDefault="000C575C" w:rsidP="00A34443">
      <w:pPr>
        <w:jc w:val="both"/>
        <w:rPr>
          <w:rFonts w:ascii="Times New Roman" w:hAnsi="Times New Roman" w:cs="Times New Roman"/>
        </w:rPr>
      </w:pPr>
    </w:p>
    <w:p w14:paraId="7F9F45FE" w14:textId="0EA0ED93" w:rsidR="000C575C" w:rsidRPr="000C3396" w:rsidRDefault="000C575C" w:rsidP="00A34443">
      <w:pPr>
        <w:jc w:val="both"/>
        <w:rPr>
          <w:rFonts w:ascii="Times New Roman" w:hAnsi="Times New Roman" w:cs="Times New Roman"/>
        </w:rPr>
      </w:pPr>
      <w:r w:rsidRPr="000C3396">
        <w:rPr>
          <w:rFonts w:ascii="Times New Roman" w:hAnsi="Times New Roman" w:cs="Times New Roman"/>
        </w:rPr>
        <w:t xml:space="preserve">Daug dėmesio sulaukė ir mugės svečiai </w:t>
      </w:r>
      <w:r w:rsidR="00370E19" w:rsidRPr="000C3396">
        <w:rPr>
          <w:rFonts w:ascii="Times New Roman" w:hAnsi="Times New Roman" w:cs="Times New Roman"/>
        </w:rPr>
        <w:t>–</w:t>
      </w:r>
      <w:r w:rsidRPr="000C3396">
        <w:rPr>
          <w:rFonts w:ascii="Times New Roman" w:hAnsi="Times New Roman" w:cs="Times New Roman"/>
        </w:rPr>
        <w:t xml:space="preserve"> rašytoj</w:t>
      </w:r>
      <w:r w:rsidR="00370E19" w:rsidRPr="000C3396">
        <w:rPr>
          <w:rFonts w:ascii="Times New Roman" w:hAnsi="Times New Roman" w:cs="Times New Roman"/>
          <w:color w:val="000000" w:themeColor="text1"/>
        </w:rPr>
        <w:t>ai</w:t>
      </w:r>
      <w:r w:rsidRPr="000C3396">
        <w:rPr>
          <w:rFonts w:ascii="Times New Roman" w:hAnsi="Times New Roman" w:cs="Times New Roman"/>
        </w:rPr>
        <w:t xml:space="preserve"> Hallgrimuras Helgasonas</w:t>
      </w:r>
      <w:r w:rsidR="00370E19" w:rsidRPr="000C3396">
        <w:rPr>
          <w:rFonts w:ascii="Times New Roman" w:hAnsi="Times New Roman" w:cs="Times New Roman"/>
        </w:rPr>
        <w:t xml:space="preserve">, </w:t>
      </w:r>
      <w:r w:rsidRPr="000C3396">
        <w:rPr>
          <w:rFonts w:ascii="Times New Roman" w:hAnsi="Times New Roman" w:cs="Times New Roman"/>
        </w:rPr>
        <w:t>Karen Swan</w:t>
      </w:r>
      <w:r w:rsidR="00370E19" w:rsidRPr="000C3396">
        <w:rPr>
          <w:rFonts w:ascii="Times New Roman" w:hAnsi="Times New Roman" w:cs="Times New Roman"/>
        </w:rPr>
        <w:t xml:space="preserve">, </w:t>
      </w:r>
      <w:r w:rsidR="00370E19" w:rsidRPr="000C3396">
        <w:rPr>
          <w:rFonts w:ascii="Times New Roman" w:hAnsi="Times New Roman" w:cs="Times New Roman"/>
          <w:color w:val="000000" w:themeColor="text1"/>
        </w:rPr>
        <w:t>Jeannette Fischer</w:t>
      </w:r>
      <w:r w:rsidRPr="000C3396">
        <w:rPr>
          <w:rFonts w:ascii="Times New Roman" w:hAnsi="Times New Roman" w:cs="Times New Roman"/>
          <w:color w:val="000000" w:themeColor="text1"/>
        </w:rPr>
        <w:t xml:space="preserve">. </w:t>
      </w:r>
      <w:r w:rsidRPr="000C3396">
        <w:rPr>
          <w:rFonts w:ascii="Times New Roman" w:hAnsi="Times New Roman" w:cs="Times New Roman"/>
        </w:rPr>
        <w:t>Skaitytojai ne tik domėjosi jų knygomis, bet ir laukė eilė</w:t>
      </w:r>
      <w:r w:rsidR="0049199D">
        <w:rPr>
          <w:rFonts w:ascii="Times New Roman" w:hAnsi="Times New Roman" w:cs="Times New Roman"/>
        </w:rPr>
        <w:t>s</w:t>
      </w:r>
      <w:r w:rsidRPr="000C3396">
        <w:rPr>
          <w:rFonts w:ascii="Times New Roman" w:hAnsi="Times New Roman" w:cs="Times New Roman"/>
        </w:rPr>
        <w:t xml:space="preserve">e prie autografų. </w:t>
      </w:r>
    </w:p>
    <w:p w14:paraId="6377FF7B" w14:textId="0B608355" w:rsidR="00871A8E" w:rsidRPr="000C3396" w:rsidRDefault="00871A8E" w:rsidP="00A34443">
      <w:pPr>
        <w:shd w:val="clear" w:color="auto" w:fill="FFFFFF"/>
        <w:jc w:val="both"/>
        <w:rPr>
          <w:rFonts w:ascii="Times New Roman" w:eastAsia="Times New Roman" w:hAnsi="Times New Roman" w:cs="Times New Roman"/>
          <w:color w:val="222222"/>
          <w:lang w:eastAsia="en-GB"/>
        </w:rPr>
      </w:pPr>
    </w:p>
    <w:p w14:paraId="64786B4F" w14:textId="3B5100B5" w:rsidR="009E1A5A" w:rsidRPr="000C3396" w:rsidRDefault="00445745" w:rsidP="00A34443">
      <w:pPr>
        <w:jc w:val="both"/>
        <w:rPr>
          <w:rFonts w:ascii="Times New Roman" w:hAnsi="Times New Roman" w:cs="Times New Roman"/>
        </w:rPr>
      </w:pPr>
      <w:r w:rsidRPr="000C3396">
        <w:rPr>
          <w:rFonts w:ascii="Times New Roman" w:hAnsi="Times New Roman" w:cs="Times New Roman"/>
        </w:rPr>
        <w:t xml:space="preserve">Ukrainos tema vyravo ir šiais metais Knygų mugėje išsiplėtusioje AGATA „Muzikos salėje“. </w:t>
      </w:r>
      <w:r w:rsidR="003A22EA" w:rsidRPr="000C3396">
        <w:rPr>
          <w:rFonts w:ascii="Times New Roman" w:hAnsi="Times New Roman" w:cs="Times New Roman"/>
        </w:rPr>
        <w:t>„Išskirtinis renginio formatas mums leido suburti visų muzikos žanrų atstovus. „Muzikos salė“ yra daugiau nei įrašų mugė. Čia susitinka muzikos atlikėjai, leidėjai, renginių organizatoriai ir kultūros centrai. Buvimas kelias dienas drauge, bendravimas ir betarpiškas susitikimas su klausytojais inspiruoja juos naujiems projektams. Šiais metais „Muzikos salės“ dalyviai</w:t>
      </w:r>
      <w:r w:rsidR="0049199D">
        <w:rPr>
          <w:rFonts w:ascii="Times New Roman" w:hAnsi="Times New Roman" w:cs="Times New Roman"/>
        </w:rPr>
        <w:t xml:space="preserve"> buvo</w:t>
      </w:r>
      <w:r w:rsidR="003A22EA" w:rsidRPr="000C3396">
        <w:rPr>
          <w:rFonts w:ascii="Times New Roman" w:hAnsi="Times New Roman" w:cs="Times New Roman"/>
        </w:rPr>
        <w:t xml:space="preserve"> kaip niekada vieningi. Lietuvos muzikos bendruomenė vienareikšmiškai palaiko Ukrainos laisvės kovas. Stenduose buvo renkam</w:t>
      </w:r>
      <w:r w:rsidR="0049199D">
        <w:rPr>
          <w:rFonts w:ascii="Times New Roman" w:hAnsi="Times New Roman" w:cs="Times New Roman"/>
        </w:rPr>
        <w:t>a</w:t>
      </w:r>
      <w:r w:rsidR="003A22EA" w:rsidRPr="000C3396">
        <w:rPr>
          <w:rFonts w:ascii="Times New Roman" w:hAnsi="Times New Roman" w:cs="Times New Roman"/>
        </w:rPr>
        <w:t xml:space="preserve"> param</w:t>
      </w:r>
      <w:r w:rsidR="0049199D">
        <w:rPr>
          <w:rFonts w:ascii="Times New Roman" w:hAnsi="Times New Roman" w:cs="Times New Roman"/>
        </w:rPr>
        <w:t>a</w:t>
      </w:r>
      <w:r w:rsidR="003A22EA" w:rsidRPr="000C3396">
        <w:rPr>
          <w:rFonts w:ascii="Times New Roman" w:hAnsi="Times New Roman" w:cs="Times New Roman"/>
        </w:rPr>
        <w:t>, lankytojai skatinami aukoti. Vienokia ar kitokia forma, prisidėjo visi“, – sako asociacijos AGATA direktorė Agnė Begetė.</w:t>
      </w:r>
    </w:p>
    <w:p w14:paraId="39F27A9D" w14:textId="03E8A3B9" w:rsidR="009E1A5A" w:rsidRPr="000C3396" w:rsidRDefault="009E1A5A" w:rsidP="00A34443">
      <w:pPr>
        <w:shd w:val="clear" w:color="auto" w:fill="FFFFFF"/>
        <w:jc w:val="both"/>
        <w:rPr>
          <w:rFonts w:ascii="Times New Roman" w:hAnsi="Times New Roman" w:cs="Times New Roman"/>
          <w:lang w:eastAsia="en-GB"/>
        </w:rPr>
      </w:pPr>
    </w:p>
    <w:p w14:paraId="287855E2" w14:textId="77777777" w:rsidR="002D7CA4" w:rsidRPr="00A34443" w:rsidRDefault="0057413F" w:rsidP="00A34443">
      <w:pPr>
        <w:jc w:val="both"/>
        <w:rPr>
          <w:rFonts w:ascii="Times New Roman" w:hAnsi="Times New Roman" w:cs="Times New Roman"/>
        </w:rPr>
      </w:pPr>
      <w:r w:rsidRPr="000C3396">
        <w:rPr>
          <w:rFonts w:ascii="Times New Roman" w:hAnsi="Times New Roman" w:cs="Times New Roman"/>
          <w:lang w:eastAsia="en-GB"/>
        </w:rPr>
        <w:t xml:space="preserve">Pasiteisino ir „Audiotekos“ iniciatyva ateities kartoms perduoti audiolaišką – </w:t>
      </w:r>
      <w:r w:rsidRPr="000C3396">
        <w:rPr>
          <w:rFonts w:ascii="Times New Roman" w:eastAsia="Times New Roman" w:hAnsi="Times New Roman" w:cs="Times New Roman"/>
          <w:lang w:eastAsia="en-GB"/>
        </w:rPr>
        <w:t xml:space="preserve">garsinį  svarbiausių knygų sąrašą, kuriame žinomi Lietuvos rašytojai, aktoriai, leidėjai, visuomenės veikėjai ir 2022 metų „Vilniaus Knygų mugės” lankytojai rekomenduoja išmintingas, kūrybingas, budinančias ir asmeniškai ypač svarbias knygas. Knygos rekomendaciją </w:t>
      </w:r>
      <w:r w:rsidR="001A6687" w:rsidRPr="000C3396">
        <w:rPr>
          <w:rFonts w:ascii="Times New Roman" w:eastAsia="Times New Roman" w:hAnsi="Times New Roman" w:cs="Times New Roman"/>
          <w:lang w:eastAsia="en-GB"/>
        </w:rPr>
        <w:t>a</w:t>
      </w:r>
      <w:r w:rsidRPr="000C3396">
        <w:rPr>
          <w:rFonts w:ascii="Times New Roman" w:eastAsia="Times New Roman" w:hAnsi="Times New Roman" w:cs="Times New Roman"/>
          <w:lang w:eastAsia="en-GB"/>
        </w:rPr>
        <w:t>udiolaiškui paliko</w:t>
      </w:r>
      <w:r w:rsidR="001A6687" w:rsidRPr="000C3396">
        <w:rPr>
          <w:rFonts w:ascii="Times New Roman" w:eastAsia="Times New Roman" w:hAnsi="Times New Roman" w:cs="Times New Roman"/>
          <w:lang w:eastAsia="en-GB"/>
        </w:rPr>
        <w:t xml:space="preserve"> beveik keturiasdešimt žmonių, tarp kurių buvo aktorė Nijolė Narmontaitė, istorikas Norbertas Černiauskas, rašytojai Gina Viliūnė, Rimantas Kmita, Erika Umbrasaitė, Tomas Dirgėla, kunigas Algirdas Toliatas ir daugybė kitų. </w:t>
      </w:r>
      <w:r w:rsidR="002D7CA4" w:rsidRPr="00A34443">
        <w:rPr>
          <w:rFonts w:ascii="Times New Roman" w:hAnsi="Times New Roman" w:cs="Times New Roman"/>
        </w:rPr>
        <w:t xml:space="preserve">Audiolaišką galite rasti šioje nuorodoje: </w:t>
      </w:r>
      <w:hyperlink r:id="rId8" w:tgtFrame="_blank" w:history="1">
        <w:r w:rsidR="002D7CA4" w:rsidRPr="00A34443">
          <w:rPr>
            <w:rStyle w:val="Hyperlink"/>
            <w:rFonts w:ascii="Times New Roman" w:hAnsi="Times New Roman" w:cs="Times New Roman"/>
          </w:rPr>
          <w:t>https://spoti.fi/3soqcc7</w:t>
        </w:r>
      </w:hyperlink>
    </w:p>
    <w:p w14:paraId="200CF281" w14:textId="60064ACF" w:rsidR="0057413F" w:rsidRPr="000C3396" w:rsidRDefault="0057413F" w:rsidP="00A34443">
      <w:pPr>
        <w:shd w:val="clear" w:color="auto" w:fill="FFFFFF"/>
        <w:jc w:val="both"/>
        <w:rPr>
          <w:rFonts w:ascii="Times New Roman" w:eastAsia="Times New Roman" w:hAnsi="Times New Roman" w:cs="Times New Roman"/>
          <w:lang w:eastAsia="en-GB"/>
        </w:rPr>
      </w:pPr>
    </w:p>
    <w:p w14:paraId="11C04C4E" w14:textId="193C171E" w:rsidR="005E017F" w:rsidRPr="000C3396" w:rsidRDefault="005E017F" w:rsidP="001A6687">
      <w:pPr>
        <w:shd w:val="clear" w:color="auto" w:fill="FFFFFF"/>
        <w:rPr>
          <w:rFonts w:ascii="Times New Roman" w:eastAsia="Times New Roman" w:hAnsi="Times New Roman" w:cs="Times New Roman"/>
          <w:lang w:eastAsia="en-GB"/>
        </w:rPr>
      </w:pPr>
    </w:p>
    <w:p w14:paraId="1B97E589" w14:textId="2D94E750" w:rsidR="005E017F" w:rsidRPr="00A34443" w:rsidRDefault="005E017F" w:rsidP="005E017F">
      <w:pPr>
        <w:rPr>
          <w:rFonts w:ascii="Times New Roman" w:hAnsi="Times New Roman" w:cs="Times New Roman"/>
          <w:i/>
          <w:iCs/>
        </w:rPr>
      </w:pPr>
      <w:r w:rsidRPr="00A34443">
        <w:rPr>
          <w:rFonts w:ascii="Times New Roman" w:hAnsi="Times New Roman" w:cs="Times New Roman"/>
          <w:i/>
          <w:iCs/>
        </w:rPr>
        <w:t>Tarptautinę, 22-ąją Vilniaus knygų mugę „Vaizdas kaip tekstas“ organizavo Lietuvos parodų ir kongresų centras  LITEXPO, Lietuvos leidėjų asociacija</w:t>
      </w:r>
      <w:r w:rsidR="0049199D">
        <w:rPr>
          <w:rFonts w:ascii="Times New Roman" w:hAnsi="Times New Roman" w:cs="Times New Roman"/>
          <w:i/>
          <w:iCs/>
        </w:rPr>
        <w:t xml:space="preserve"> ir</w:t>
      </w:r>
      <w:r w:rsidRPr="00A34443">
        <w:rPr>
          <w:rFonts w:ascii="Times New Roman" w:hAnsi="Times New Roman" w:cs="Times New Roman"/>
          <w:i/>
          <w:iCs/>
        </w:rPr>
        <w:t xml:space="preserve"> Lietuvos kultūros institutas. </w:t>
      </w:r>
    </w:p>
    <w:p w14:paraId="0FAE6E02" w14:textId="77777777" w:rsidR="005E017F" w:rsidRPr="00A34443" w:rsidRDefault="005E017F" w:rsidP="005E017F">
      <w:pPr>
        <w:rPr>
          <w:rFonts w:ascii="Times New Roman" w:hAnsi="Times New Roman" w:cs="Times New Roman"/>
          <w:i/>
          <w:iCs/>
        </w:rPr>
      </w:pPr>
    </w:p>
    <w:p w14:paraId="314F9804" w14:textId="77777777" w:rsidR="005E017F" w:rsidRPr="000C3396" w:rsidRDefault="005E017F" w:rsidP="001A6687">
      <w:pPr>
        <w:shd w:val="clear" w:color="auto" w:fill="FFFFFF"/>
        <w:rPr>
          <w:rFonts w:ascii="Times New Roman" w:eastAsia="Times New Roman" w:hAnsi="Times New Roman" w:cs="Times New Roman"/>
          <w:lang w:eastAsia="en-GB"/>
        </w:rPr>
      </w:pPr>
    </w:p>
    <w:p w14:paraId="785CBA59" w14:textId="77777777" w:rsidR="001A6687" w:rsidRPr="00A34443" w:rsidRDefault="001A6687" w:rsidP="001A6687">
      <w:pPr>
        <w:shd w:val="clear" w:color="auto" w:fill="FFFFFF"/>
        <w:rPr>
          <w:rFonts w:ascii="Times New Roman" w:hAnsi="Times New Roman" w:cs="Times New Roman"/>
          <w:lang w:eastAsia="en-GB"/>
        </w:rPr>
      </w:pPr>
    </w:p>
    <w:p w14:paraId="4EE65F07" w14:textId="74A0A32F" w:rsidR="00871A8E" w:rsidRPr="00A34443" w:rsidRDefault="001A6687" w:rsidP="00930091">
      <w:pPr>
        <w:rPr>
          <w:rFonts w:ascii="Times New Roman" w:hAnsi="Times New Roman" w:cs="Times New Roman"/>
          <w:color w:val="333333"/>
          <w:shd w:val="clear" w:color="auto" w:fill="FFFFFF"/>
        </w:rPr>
      </w:pPr>
      <w:r w:rsidRPr="000C3396">
        <w:rPr>
          <w:rFonts w:ascii="Times New Roman" w:eastAsia="Times New Roman" w:hAnsi="Times New Roman" w:cs="Times New Roman"/>
          <w:lang w:eastAsia="en-GB"/>
        </w:rPr>
        <w:br/>
      </w:r>
    </w:p>
    <w:p w14:paraId="6A12C675" w14:textId="77777777" w:rsidR="00871A8E" w:rsidRPr="00A34443" w:rsidRDefault="00871A8E" w:rsidP="00930091">
      <w:pPr>
        <w:rPr>
          <w:rFonts w:ascii="Times New Roman" w:hAnsi="Times New Roman" w:cs="Times New Roman"/>
          <w:color w:val="333333"/>
          <w:shd w:val="clear" w:color="auto" w:fill="FFFFFF"/>
        </w:rPr>
      </w:pPr>
    </w:p>
    <w:p w14:paraId="73257A29" w14:textId="77777777" w:rsidR="00930091" w:rsidRPr="00A34443" w:rsidRDefault="00930091" w:rsidP="00760DE1">
      <w:pPr>
        <w:shd w:val="clear" w:color="auto" w:fill="FFFFFF"/>
        <w:rPr>
          <w:rFonts w:ascii="Times New Roman" w:eastAsia="Times New Roman" w:hAnsi="Times New Roman" w:cs="Times New Roman"/>
          <w:color w:val="050505"/>
          <w:lang w:eastAsia="en-GB"/>
        </w:rPr>
      </w:pPr>
    </w:p>
    <w:p w14:paraId="1E94496A" w14:textId="39D136EF" w:rsidR="00930091" w:rsidRPr="00A34443" w:rsidRDefault="00930091" w:rsidP="00760DE1">
      <w:pPr>
        <w:shd w:val="clear" w:color="auto" w:fill="FFFFFF"/>
        <w:rPr>
          <w:rFonts w:ascii="Times New Roman" w:eastAsia="Times New Roman" w:hAnsi="Times New Roman" w:cs="Times New Roman"/>
          <w:color w:val="050505"/>
          <w:lang w:eastAsia="en-GB"/>
        </w:rPr>
      </w:pPr>
    </w:p>
    <w:p w14:paraId="2A3536FB" w14:textId="77777777" w:rsidR="00930091" w:rsidRPr="00A34443" w:rsidRDefault="00930091" w:rsidP="00760DE1">
      <w:pPr>
        <w:shd w:val="clear" w:color="auto" w:fill="FFFFFF"/>
        <w:rPr>
          <w:rFonts w:ascii="Times New Roman" w:eastAsia="Times New Roman" w:hAnsi="Times New Roman" w:cs="Times New Roman"/>
          <w:color w:val="050505"/>
          <w:lang w:eastAsia="en-GB"/>
        </w:rPr>
      </w:pPr>
    </w:p>
    <w:p w14:paraId="640E1A27" w14:textId="0C0E291B" w:rsidR="00D22AAD" w:rsidRPr="00A34443" w:rsidRDefault="00D22AAD" w:rsidP="00760DE1">
      <w:pPr>
        <w:shd w:val="clear" w:color="auto" w:fill="FFFFFF"/>
        <w:rPr>
          <w:rFonts w:ascii="Times New Roman" w:eastAsia="Times New Roman" w:hAnsi="Times New Roman" w:cs="Times New Roman"/>
          <w:color w:val="050505"/>
          <w:lang w:eastAsia="en-GB"/>
        </w:rPr>
      </w:pPr>
    </w:p>
    <w:p w14:paraId="1F6A887F" w14:textId="77777777" w:rsidR="00D22AAD" w:rsidRPr="00A34443" w:rsidRDefault="00D22AAD" w:rsidP="00D22AAD">
      <w:pPr>
        <w:rPr>
          <w:rFonts w:ascii="Times New Roman" w:hAnsi="Times New Roman" w:cs="Times New Roman"/>
        </w:rPr>
      </w:pPr>
    </w:p>
    <w:p w14:paraId="5AF15C85" w14:textId="77777777" w:rsidR="00930091" w:rsidRPr="00A34443" w:rsidRDefault="00930091" w:rsidP="00930091">
      <w:pPr>
        <w:shd w:val="clear" w:color="auto" w:fill="FFFFFF"/>
        <w:rPr>
          <w:rFonts w:ascii="Times New Roman" w:eastAsia="Times New Roman" w:hAnsi="Times New Roman" w:cs="Times New Roman"/>
          <w:color w:val="050505"/>
          <w:lang w:eastAsia="en-GB"/>
        </w:rPr>
      </w:pPr>
    </w:p>
    <w:p w14:paraId="2927C0B5" w14:textId="1D0F041E" w:rsidR="00CF0864" w:rsidRPr="00A34443" w:rsidRDefault="00CF0864">
      <w:pPr>
        <w:rPr>
          <w:rFonts w:ascii="Times New Roman" w:hAnsi="Times New Roman" w:cs="Times New Roman"/>
          <w:lang w:val="en-US"/>
        </w:rPr>
      </w:pPr>
    </w:p>
    <w:p w14:paraId="471B99D5" w14:textId="77777777" w:rsidR="00760DE1" w:rsidRPr="000C3396" w:rsidRDefault="00760DE1" w:rsidP="00760DE1">
      <w:pPr>
        <w:rPr>
          <w:rFonts w:ascii="Times New Roman" w:eastAsia="Times New Roman" w:hAnsi="Times New Roman" w:cs="Times New Roman"/>
          <w:lang w:eastAsia="en-GB"/>
        </w:rPr>
      </w:pPr>
    </w:p>
    <w:sectPr w:rsidR="00760DE1" w:rsidRPr="000C3396" w:rsidSect="00A34443">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2FBA" w14:textId="77777777" w:rsidR="009A62D6" w:rsidRDefault="009A62D6" w:rsidP="00A34443">
      <w:r>
        <w:separator/>
      </w:r>
    </w:p>
  </w:endnote>
  <w:endnote w:type="continuationSeparator" w:id="0">
    <w:p w14:paraId="1C3DE811" w14:textId="77777777" w:rsidR="009A62D6" w:rsidRDefault="009A62D6" w:rsidP="00A3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8DC8" w14:textId="77777777" w:rsidR="009A62D6" w:rsidRDefault="009A62D6" w:rsidP="00A34443">
      <w:r>
        <w:separator/>
      </w:r>
    </w:p>
  </w:footnote>
  <w:footnote w:type="continuationSeparator" w:id="0">
    <w:p w14:paraId="777AE03C" w14:textId="77777777" w:rsidR="009A62D6" w:rsidRDefault="009A62D6" w:rsidP="00A34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F988" w14:textId="77777777" w:rsidR="00A34443" w:rsidRPr="00A34443" w:rsidRDefault="00A34443" w:rsidP="00A34443">
    <w:pPr>
      <w:pStyle w:val="Header"/>
      <w:rPr>
        <w:rFonts w:ascii="Times New Roman" w:hAnsi="Times New Roman" w:cs="Times New Roman"/>
        <w:color w:val="000000" w:themeColor="text1"/>
        <w:sz w:val="22"/>
        <w:szCs w:val="22"/>
      </w:rPr>
    </w:pPr>
    <w:r w:rsidRPr="00A34443">
      <w:rPr>
        <w:rFonts w:ascii="Times New Roman" w:hAnsi="Times New Roman" w:cs="Times New Roman"/>
        <w:noProof/>
        <w:color w:val="000000" w:themeColor="text1"/>
        <w:sz w:val="22"/>
        <w:szCs w:val="22"/>
        <w:lang w:val="en-US"/>
      </w:rPr>
      <w:drawing>
        <wp:anchor distT="0" distB="0" distL="114300" distR="114300" simplePos="0" relativeHeight="251659264" behindDoc="0" locked="0" layoutInCell="1" allowOverlap="1" wp14:anchorId="0013A8AD" wp14:editId="0D3AB60A">
          <wp:simplePos x="0" y="0"/>
          <wp:positionH relativeFrom="margin">
            <wp:posOffset>3889375</wp:posOffset>
          </wp:positionH>
          <wp:positionV relativeFrom="paragraph">
            <wp:posOffset>-517525</wp:posOffset>
          </wp:positionV>
          <wp:extent cx="1986915" cy="1409700"/>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1409700"/>
                  </a:xfrm>
                  <a:prstGeom prst="rect">
                    <a:avLst/>
                  </a:prstGeom>
                  <a:noFill/>
                </pic:spPr>
              </pic:pic>
            </a:graphicData>
          </a:graphic>
          <wp14:sizeRelH relativeFrom="margin">
            <wp14:pctWidth>0</wp14:pctWidth>
          </wp14:sizeRelH>
          <wp14:sizeRelV relativeFrom="margin">
            <wp14:pctHeight>0</wp14:pctHeight>
          </wp14:sizeRelV>
        </wp:anchor>
      </w:drawing>
    </w:r>
    <w:r w:rsidRPr="00A34443">
      <w:rPr>
        <w:rFonts w:ascii="Times New Roman" w:hAnsi="Times New Roman" w:cs="Times New Roman"/>
        <w:color w:val="000000" w:themeColor="text1"/>
        <w:sz w:val="22"/>
        <w:szCs w:val="22"/>
      </w:rPr>
      <w:t>Pranešimas žiniasklaidai</w:t>
    </w:r>
  </w:p>
  <w:p w14:paraId="041DA370" w14:textId="77777777" w:rsidR="00A34443" w:rsidRPr="00A34443" w:rsidRDefault="00A34443" w:rsidP="00A34443">
    <w:pPr>
      <w:pStyle w:val="Header"/>
      <w:rPr>
        <w:rFonts w:ascii="Times New Roman" w:hAnsi="Times New Roman" w:cs="Times New Roman"/>
        <w:color w:val="000000" w:themeColor="text1"/>
        <w:sz w:val="22"/>
        <w:szCs w:val="22"/>
      </w:rPr>
    </w:pPr>
    <w:r w:rsidRPr="00A34443">
      <w:rPr>
        <w:rFonts w:ascii="Times New Roman" w:hAnsi="Times New Roman" w:cs="Times New Roman"/>
        <w:color w:val="000000" w:themeColor="text1"/>
        <w:sz w:val="22"/>
        <w:szCs w:val="22"/>
      </w:rPr>
      <w:t>2022 m. kovo 1 d., Vilnius</w:t>
    </w:r>
  </w:p>
  <w:p w14:paraId="5384D59A" w14:textId="77777777" w:rsidR="00A34443" w:rsidRDefault="00A344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D5C90"/>
    <w:multiLevelType w:val="multilevel"/>
    <w:tmpl w:val="8BC8E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7C304B"/>
    <w:multiLevelType w:val="multilevel"/>
    <w:tmpl w:val="D50CC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64"/>
    <w:rsid w:val="000C3396"/>
    <w:rsid w:val="000C575C"/>
    <w:rsid w:val="00130295"/>
    <w:rsid w:val="001A6687"/>
    <w:rsid w:val="00203F50"/>
    <w:rsid w:val="00280F93"/>
    <w:rsid w:val="002D7CA4"/>
    <w:rsid w:val="00370E19"/>
    <w:rsid w:val="00397839"/>
    <w:rsid w:val="003A22EA"/>
    <w:rsid w:val="00436AEF"/>
    <w:rsid w:val="00445745"/>
    <w:rsid w:val="0049199D"/>
    <w:rsid w:val="0057413F"/>
    <w:rsid w:val="005E017F"/>
    <w:rsid w:val="006C15A5"/>
    <w:rsid w:val="00760DE1"/>
    <w:rsid w:val="007B03C5"/>
    <w:rsid w:val="007F364A"/>
    <w:rsid w:val="00871A8E"/>
    <w:rsid w:val="00905579"/>
    <w:rsid w:val="00930091"/>
    <w:rsid w:val="009A62D6"/>
    <w:rsid w:val="009E1A5A"/>
    <w:rsid w:val="00A34443"/>
    <w:rsid w:val="00C0056A"/>
    <w:rsid w:val="00CF0864"/>
    <w:rsid w:val="00D22AAD"/>
    <w:rsid w:val="00D62156"/>
    <w:rsid w:val="00E37019"/>
    <w:rsid w:val="00FB0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8ADE4"/>
  <w15:chartTrackingRefBased/>
  <w15:docId w15:val="{7BA2C953-2361-6740-952A-A57BBA58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864"/>
    <w:rPr>
      <w:color w:val="0000FF"/>
      <w:u w:val="single"/>
    </w:rPr>
  </w:style>
  <w:style w:type="character" w:customStyle="1" w:styleId="nc684nl6">
    <w:name w:val="nc684nl6"/>
    <w:basedOn w:val="DefaultParagraphFont"/>
    <w:rsid w:val="00CF0864"/>
  </w:style>
  <w:style w:type="paragraph" w:customStyle="1" w:styleId="text-lead">
    <w:name w:val="text-lead"/>
    <w:basedOn w:val="Normal"/>
    <w:rsid w:val="00D22AAD"/>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D22AAD"/>
    <w:pPr>
      <w:spacing w:before="100" w:beforeAutospacing="1" w:after="100" w:afterAutospacing="1"/>
    </w:pPr>
    <w:rPr>
      <w:rFonts w:ascii="Times New Roman" w:eastAsia="Times New Roman" w:hAnsi="Times New Roman" w:cs="Times New Roman"/>
      <w:lang w:eastAsia="en-GB"/>
    </w:rPr>
  </w:style>
  <w:style w:type="paragraph" w:customStyle="1" w:styleId="m-5281464482632159934msolistparagraph">
    <w:name w:val="m_-5281464482632159934msolistparagraph"/>
    <w:basedOn w:val="Normal"/>
    <w:rsid w:val="001A6687"/>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280F93"/>
    <w:rPr>
      <w:lang w:val="lt-LT"/>
    </w:rPr>
  </w:style>
  <w:style w:type="paragraph" w:styleId="BalloonText">
    <w:name w:val="Balloon Text"/>
    <w:basedOn w:val="Normal"/>
    <w:link w:val="BalloonTextChar"/>
    <w:uiPriority w:val="99"/>
    <w:semiHidden/>
    <w:unhideWhenUsed/>
    <w:rsid w:val="002D7C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7CA4"/>
    <w:rPr>
      <w:rFonts w:ascii="Times New Roman" w:hAnsi="Times New Roman" w:cs="Times New Roman"/>
      <w:sz w:val="18"/>
      <w:szCs w:val="18"/>
      <w:lang w:val="lt-LT"/>
    </w:rPr>
  </w:style>
  <w:style w:type="paragraph" w:styleId="Header">
    <w:name w:val="header"/>
    <w:basedOn w:val="Normal"/>
    <w:link w:val="HeaderChar"/>
    <w:uiPriority w:val="99"/>
    <w:unhideWhenUsed/>
    <w:rsid w:val="00A34443"/>
    <w:pPr>
      <w:tabs>
        <w:tab w:val="center" w:pos="4819"/>
        <w:tab w:val="right" w:pos="9638"/>
      </w:tabs>
    </w:pPr>
  </w:style>
  <w:style w:type="character" w:customStyle="1" w:styleId="HeaderChar">
    <w:name w:val="Header Char"/>
    <w:basedOn w:val="DefaultParagraphFont"/>
    <w:link w:val="Header"/>
    <w:uiPriority w:val="99"/>
    <w:rsid w:val="00A34443"/>
    <w:rPr>
      <w:lang w:val="lt-LT"/>
    </w:rPr>
  </w:style>
  <w:style w:type="paragraph" w:styleId="Footer">
    <w:name w:val="footer"/>
    <w:basedOn w:val="Normal"/>
    <w:link w:val="FooterChar"/>
    <w:uiPriority w:val="99"/>
    <w:unhideWhenUsed/>
    <w:rsid w:val="00A34443"/>
    <w:pPr>
      <w:tabs>
        <w:tab w:val="center" w:pos="4819"/>
        <w:tab w:val="right" w:pos="9638"/>
      </w:tabs>
    </w:pPr>
  </w:style>
  <w:style w:type="character" w:customStyle="1" w:styleId="FooterChar">
    <w:name w:val="Footer Char"/>
    <w:basedOn w:val="DefaultParagraphFont"/>
    <w:link w:val="Footer"/>
    <w:uiPriority w:val="99"/>
    <w:rsid w:val="00A34443"/>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2469">
      <w:bodyDiv w:val="1"/>
      <w:marLeft w:val="0"/>
      <w:marRight w:val="0"/>
      <w:marTop w:val="0"/>
      <w:marBottom w:val="0"/>
      <w:divBdr>
        <w:top w:val="none" w:sz="0" w:space="0" w:color="auto"/>
        <w:left w:val="none" w:sz="0" w:space="0" w:color="auto"/>
        <w:bottom w:val="none" w:sz="0" w:space="0" w:color="auto"/>
        <w:right w:val="none" w:sz="0" w:space="0" w:color="auto"/>
      </w:divBdr>
    </w:div>
    <w:div w:id="254049575">
      <w:bodyDiv w:val="1"/>
      <w:marLeft w:val="0"/>
      <w:marRight w:val="0"/>
      <w:marTop w:val="0"/>
      <w:marBottom w:val="0"/>
      <w:divBdr>
        <w:top w:val="none" w:sz="0" w:space="0" w:color="auto"/>
        <w:left w:val="none" w:sz="0" w:space="0" w:color="auto"/>
        <w:bottom w:val="none" w:sz="0" w:space="0" w:color="auto"/>
        <w:right w:val="none" w:sz="0" w:space="0" w:color="auto"/>
      </w:divBdr>
      <w:divsChild>
        <w:div w:id="116721451">
          <w:marLeft w:val="0"/>
          <w:marRight w:val="0"/>
          <w:marTop w:val="0"/>
          <w:marBottom w:val="0"/>
          <w:divBdr>
            <w:top w:val="none" w:sz="0" w:space="0" w:color="auto"/>
            <w:left w:val="none" w:sz="0" w:space="0" w:color="auto"/>
            <w:bottom w:val="none" w:sz="0" w:space="0" w:color="auto"/>
            <w:right w:val="none" w:sz="0" w:space="0" w:color="auto"/>
          </w:divBdr>
        </w:div>
        <w:div w:id="214246785">
          <w:marLeft w:val="0"/>
          <w:marRight w:val="0"/>
          <w:marTop w:val="0"/>
          <w:marBottom w:val="0"/>
          <w:divBdr>
            <w:top w:val="none" w:sz="0" w:space="0" w:color="auto"/>
            <w:left w:val="none" w:sz="0" w:space="0" w:color="auto"/>
            <w:bottom w:val="none" w:sz="0" w:space="0" w:color="auto"/>
            <w:right w:val="none" w:sz="0" w:space="0" w:color="auto"/>
          </w:divBdr>
        </w:div>
        <w:div w:id="1401515800">
          <w:marLeft w:val="0"/>
          <w:marRight w:val="0"/>
          <w:marTop w:val="0"/>
          <w:marBottom w:val="0"/>
          <w:divBdr>
            <w:top w:val="none" w:sz="0" w:space="0" w:color="auto"/>
            <w:left w:val="none" w:sz="0" w:space="0" w:color="auto"/>
            <w:bottom w:val="none" w:sz="0" w:space="0" w:color="auto"/>
            <w:right w:val="none" w:sz="0" w:space="0" w:color="auto"/>
          </w:divBdr>
        </w:div>
        <w:div w:id="657198173">
          <w:marLeft w:val="0"/>
          <w:marRight w:val="0"/>
          <w:marTop w:val="0"/>
          <w:marBottom w:val="0"/>
          <w:divBdr>
            <w:top w:val="none" w:sz="0" w:space="0" w:color="auto"/>
            <w:left w:val="none" w:sz="0" w:space="0" w:color="auto"/>
            <w:bottom w:val="none" w:sz="0" w:space="0" w:color="auto"/>
            <w:right w:val="none" w:sz="0" w:space="0" w:color="auto"/>
          </w:divBdr>
        </w:div>
        <w:div w:id="1418285627">
          <w:marLeft w:val="0"/>
          <w:marRight w:val="0"/>
          <w:marTop w:val="0"/>
          <w:marBottom w:val="0"/>
          <w:divBdr>
            <w:top w:val="none" w:sz="0" w:space="0" w:color="auto"/>
            <w:left w:val="none" w:sz="0" w:space="0" w:color="auto"/>
            <w:bottom w:val="none" w:sz="0" w:space="0" w:color="auto"/>
            <w:right w:val="none" w:sz="0" w:space="0" w:color="auto"/>
          </w:divBdr>
        </w:div>
        <w:div w:id="1383365747">
          <w:marLeft w:val="0"/>
          <w:marRight w:val="0"/>
          <w:marTop w:val="0"/>
          <w:marBottom w:val="0"/>
          <w:divBdr>
            <w:top w:val="none" w:sz="0" w:space="0" w:color="auto"/>
            <w:left w:val="none" w:sz="0" w:space="0" w:color="auto"/>
            <w:bottom w:val="none" w:sz="0" w:space="0" w:color="auto"/>
            <w:right w:val="none" w:sz="0" w:space="0" w:color="auto"/>
          </w:divBdr>
        </w:div>
        <w:div w:id="2040281182">
          <w:marLeft w:val="0"/>
          <w:marRight w:val="0"/>
          <w:marTop w:val="0"/>
          <w:marBottom w:val="0"/>
          <w:divBdr>
            <w:top w:val="none" w:sz="0" w:space="0" w:color="auto"/>
            <w:left w:val="none" w:sz="0" w:space="0" w:color="auto"/>
            <w:bottom w:val="none" w:sz="0" w:space="0" w:color="auto"/>
            <w:right w:val="none" w:sz="0" w:space="0" w:color="auto"/>
          </w:divBdr>
        </w:div>
        <w:div w:id="1986733936">
          <w:marLeft w:val="0"/>
          <w:marRight w:val="0"/>
          <w:marTop w:val="0"/>
          <w:marBottom w:val="0"/>
          <w:divBdr>
            <w:top w:val="none" w:sz="0" w:space="0" w:color="auto"/>
            <w:left w:val="none" w:sz="0" w:space="0" w:color="auto"/>
            <w:bottom w:val="none" w:sz="0" w:space="0" w:color="auto"/>
            <w:right w:val="none" w:sz="0" w:space="0" w:color="auto"/>
          </w:divBdr>
        </w:div>
      </w:divsChild>
    </w:div>
    <w:div w:id="393549842">
      <w:bodyDiv w:val="1"/>
      <w:marLeft w:val="0"/>
      <w:marRight w:val="0"/>
      <w:marTop w:val="0"/>
      <w:marBottom w:val="0"/>
      <w:divBdr>
        <w:top w:val="none" w:sz="0" w:space="0" w:color="auto"/>
        <w:left w:val="none" w:sz="0" w:space="0" w:color="auto"/>
        <w:bottom w:val="none" w:sz="0" w:space="0" w:color="auto"/>
        <w:right w:val="none" w:sz="0" w:space="0" w:color="auto"/>
      </w:divBdr>
    </w:div>
    <w:div w:id="426511536">
      <w:bodyDiv w:val="1"/>
      <w:marLeft w:val="0"/>
      <w:marRight w:val="0"/>
      <w:marTop w:val="0"/>
      <w:marBottom w:val="0"/>
      <w:divBdr>
        <w:top w:val="none" w:sz="0" w:space="0" w:color="auto"/>
        <w:left w:val="none" w:sz="0" w:space="0" w:color="auto"/>
        <w:bottom w:val="none" w:sz="0" w:space="0" w:color="auto"/>
        <w:right w:val="none" w:sz="0" w:space="0" w:color="auto"/>
      </w:divBdr>
    </w:div>
    <w:div w:id="486215057">
      <w:bodyDiv w:val="1"/>
      <w:marLeft w:val="0"/>
      <w:marRight w:val="0"/>
      <w:marTop w:val="0"/>
      <w:marBottom w:val="0"/>
      <w:divBdr>
        <w:top w:val="none" w:sz="0" w:space="0" w:color="auto"/>
        <w:left w:val="none" w:sz="0" w:space="0" w:color="auto"/>
        <w:bottom w:val="none" w:sz="0" w:space="0" w:color="auto"/>
        <w:right w:val="none" w:sz="0" w:space="0" w:color="auto"/>
      </w:divBdr>
      <w:divsChild>
        <w:div w:id="1060440064">
          <w:marLeft w:val="0"/>
          <w:marRight w:val="0"/>
          <w:marTop w:val="0"/>
          <w:marBottom w:val="0"/>
          <w:divBdr>
            <w:top w:val="none" w:sz="0" w:space="0" w:color="auto"/>
            <w:left w:val="none" w:sz="0" w:space="0" w:color="auto"/>
            <w:bottom w:val="none" w:sz="0" w:space="0" w:color="auto"/>
            <w:right w:val="none" w:sz="0" w:space="0" w:color="auto"/>
          </w:divBdr>
        </w:div>
        <w:div w:id="1816219395">
          <w:marLeft w:val="0"/>
          <w:marRight w:val="0"/>
          <w:marTop w:val="0"/>
          <w:marBottom w:val="0"/>
          <w:divBdr>
            <w:top w:val="none" w:sz="0" w:space="0" w:color="auto"/>
            <w:left w:val="none" w:sz="0" w:space="0" w:color="auto"/>
            <w:bottom w:val="none" w:sz="0" w:space="0" w:color="auto"/>
            <w:right w:val="none" w:sz="0" w:space="0" w:color="auto"/>
          </w:divBdr>
        </w:div>
        <w:div w:id="865361764">
          <w:marLeft w:val="0"/>
          <w:marRight w:val="0"/>
          <w:marTop w:val="0"/>
          <w:marBottom w:val="0"/>
          <w:divBdr>
            <w:top w:val="none" w:sz="0" w:space="0" w:color="auto"/>
            <w:left w:val="none" w:sz="0" w:space="0" w:color="auto"/>
            <w:bottom w:val="none" w:sz="0" w:space="0" w:color="auto"/>
            <w:right w:val="none" w:sz="0" w:space="0" w:color="auto"/>
          </w:divBdr>
        </w:div>
      </w:divsChild>
    </w:div>
    <w:div w:id="533543286">
      <w:bodyDiv w:val="1"/>
      <w:marLeft w:val="0"/>
      <w:marRight w:val="0"/>
      <w:marTop w:val="0"/>
      <w:marBottom w:val="0"/>
      <w:divBdr>
        <w:top w:val="none" w:sz="0" w:space="0" w:color="auto"/>
        <w:left w:val="none" w:sz="0" w:space="0" w:color="auto"/>
        <w:bottom w:val="none" w:sz="0" w:space="0" w:color="auto"/>
        <w:right w:val="none" w:sz="0" w:space="0" w:color="auto"/>
      </w:divBdr>
    </w:div>
    <w:div w:id="671685730">
      <w:bodyDiv w:val="1"/>
      <w:marLeft w:val="0"/>
      <w:marRight w:val="0"/>
      <w:marTop w:val="0"/>
      <w:marBottom w:val="0"/>
      <w:divBdr>
        <w:top w:val="none" w:sz="0" w:space="0" w:color="auto"/>
        <w:left w:val="none" w:sz="0" w:space="0" w:color="auto"/>
        <w:bottom w:val="none" w:sz="0" w:space="0" w:color="auto"/>
        <w:right w:val="none" w:sz="0" w:space="0" w:color="auto"/>
      </w:divBdr>
    </w:div>
    <w:div w:id="773210312">
      <w:bodyDiv w:val="1"/>
      <w:marLeft w:val="0"/>
      <w:marRight w:val="0"/>
      <w:marTop w:val="0"/>
      <w:marBottom w:val="0"/>
      <w:divBdr>
        <w:top w:val="none" w:sz="0" w:space="0" w:color="auto"/>
        <w:left w:val="none" w:sz="0" w:space="0" w:color="auto"/>
        <w:bottom w:val="none" w:sz="0" w:space="0" w:color="auto"/>
        <w:right w:val="none" w:sz="0" w:space="0" w:color="auto"/>
      </w:divBdr>
    </w:div>
    <w:div w:id="818570329">
      <w:bodyDiv w:val="1"/>
      <w:marLeft w:val="0"/>
      <w:marRight w:val="0"/>
      <w:marTop w:val="0"/>
      <w:marBottom w:val="0"/>
      <w:divBdr>
        <w:top w:val="none" w:sz="0" w:space="0" w:color="auto"/>
        <w:left w:val="none" w:sz="0" w:space="0" w:color="auto"/>
        <w:bottom w:val="none" w:sz="0" w:space="0" w:color="auto"/>
        <w:right w:val="none" w:sz="0" w:space="0" w:color="auto"/>
      </w:divBdr>
      <w:divsChild>
        <w:div w:id="1784302038">
          <w:marLeft w:val="0"/>
          <w:marRight w:val="0"/>
          <w:marTop w:val="0"/>
          <w:marBottom w:val="0"/>
          <w:divBdr>
            <w:top w:val="none" w:sz="0" w:space="0" w:color="auto"/>
            <w:left w:val="none" w:sz="0" w:space="0" w:color="auto"/>
            <w:bottom w:val="none" w:sz="0" w:space="0" w:color="auto"/>
            <w:right w:val="none" w:sz="0" w:space="0" w:color="auto"/>
          </w:divBdr>
        </w:div>
        <w:div w:id="584345499">
          <w:marLeft w:val="0"/>
          <w:marRight w:val="0"/>
          <w:marTop w:val="120"/>
          <w:marBottom w:val="0"/>
          <w:divBdr>
            <w:top w:val="none" w:sz="0" w:space="0" w:color="auto"/>
            <w:left w:val="none" w:sz="0" w:space="0" w:color="auto"/>
            <w:bottom w:val="none" w:sz="0" w:space="0" w:color="auto"/>
            <w:right w:val="none" w:sz="0" w:space="0" w:color="auto"/>
          </w:divBdr>
          <w:divsChild>
            <w:div w:id="1097362634">
              <w:marLeft w:val="0"/>
              <w:marRight w:val="0"/>
              <w:marTop w:val="0"/>
              <w:marBottom w:val="0"/>
              <w:divBdr>
                <w:top w:val="none" w:sz="0" w:space="0" w:color="auto"/>
                <w:left w:val="none" w:sz="0" w:space="0" w:color="auto"/>
                <w:bottom w:val="none" w:sz="0" w:space="0" w:color="auto"/>
                <w:right w:val="none" w:sz="0" w:space="0" w:color="auto"/>
              </w:divBdr>
            </w:div>
          </w:divsChild>
        </w:div>
        <w:div w:id="1403794984">
          <w:marLeft w:val="0"/>
          <w:marRight w:val="0"/>
          <w:marTop w:val="120"/>
          <w:marBottom w:val="0"/>
          <w:divBdr>
            <w:top w:val="none" w:sz="0" w:space="0" w:color="auto"/>
            <w:left w:val="none" w:sz="0" w:space="0" w:color="auto"/>
            <w:bottom w:val="none" w:sz="0" w:space="0" w:color="auto"/>
            <w:right w:val="none" w:sz="0" w:space="0" w:color="auto"/>
          </w:divBdr>
          <w:divsChild>
            <w:div w:id="14722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40565">
      <w:bodyDiv w:val="1"/>
      <w:marLeft w:val="0"/>
      <w:marRight w:val="0"/>
      <w:marTop w:val="0"/>
      <w:marBottom w:val="0"/>
      <w:divBdr>
        <w:top w:val="none" w:sz="0" w:space="0" w:color="auto"/>
        <w:left w:val="none" w:sz="0" w:space="0" w:color="auto"/>
        <w:bottom w:val="none" w:sz="0" w:space="0" w:color="auto"/>
        <w:right w:val="none" w:sz="0" w:space="0" w:color="auto"/>
      </w:divBdr>
    </w:div>
    <w:div w:id="1100492713">
      <w:bodyDiv w:val="1"/>
      <w:marLeft w:val="0"/>
      <w:marRight w:val="0"/>
      <w:marTop w:val="0"/>
      <w:marBottom w:val="0"/>
      <w:divBdr>
        <w:top w:val="none" w:sz="0" w:space="0" w:color="auto"/>
        <w:left w:val="none" w:sz="0" w:space="0" w:color="auto"/>
        <w:bottom w:val="none" w:sz="0" w:space="0" w:color="auto"/>
        <w:right w:val="none" w:sz="0" w:space="0" w:color="auto"/>
      </w:divBdr>
    </w:div>
    <w:div w:id="1101534650">
      <w:bodyDiv w:val="1"/>
      <w:marLeft w:val="0"/>
      <w:marRight w:val="0"/>
      <w:marTop w:val="0"/>
      <w:marBottom w:val="0"/>
      <w:divBdr>
        <w:top w:val="none" w:sz="0" w:space="0" w:color="auto"/>
        <w:left w:val="none" w:sz="0" w:space="0" w:color="auto"/>
        <w:bottom w:val="none" w:sz="0" w:space="0" w:color="auto"/>
        <w:right w:val="none" w:sz="0" w:space="0" w:color="auto"/>
      </w:divBdr>
    </w:div>
    <w:div w:id="1111707079">
      <w:bodyDiv w:val="1"/>
      <w:marLeft w:val="0"/>
      <w:marRight w:val="0"/>
      <w:marTop w:val="0"/>
      <w:marBottom w:val="0"/>
      <w:divBdr>
        <w:top w:val="none" w:sz="0" w:space="0" w:color="auto"/>
        <w:left w:val="none" w:sz="0" w:space="0" w:color="auto"/>
        <w:bottom w:val="none" w:sz="0" w:space="0" w:color="auto"/>
        <w:right w:val="none" w:sz="0" w:space="0" w:color="auto"/>
      </w:divBdr>
      <w:divsChild>
        <w:div w:id="340086078">
          <w:marLeft w:val="0"/>
          <w:marRight w:val="0"/>
          <w:marTop w:val="0"/>
          <w:marBottom w:val="0"/>
          <w:divBdr>
            <w:top w:val="none" w:sz="0" w:space="0" w:color="auto"/>
            <w:left w:val="none" w:sz="0" w:space="0" w:color="auto"/>
            <w:bottom w:val="none" w:sz="0" w:space="0" w:color="auto"/>
            <w:right w:val="none" w:sz="0" w:space="0" w:color="auto"/>
          </w:divBdr>
        </w:div>
        <w:div w:id="733044978">
          <w:marLeft w:val="0"/>
          <w:marRight w:val="0"/>
          <w:marTop w:val="120"/>
          <w:marBottom w:val="0"/>
          <w:divBdr>
            <w:top w:val="none" w:sz="0" w:space="0" w:color="auto"/>
            <w:left w:val="none" w:sz="0" w:space="0" w:color="auto"/>
            <w:bottom w:val="none" w:sz="0" w:space="0" w:color="auto"/>
            <w:right w:val="none" w:sz="0" w:space="0" w:color="auto"/>
          </w:divBdr>
          <w:divsChild>
            <w:div w:id="1947272423">
              <w:marLeft w:val="0"/>
              <w:marRight w:val="0"/>
              <w:marTop w:val="0"/>
              <w:marBottom w:val="0"/>
              <w:divBdr>
                <w:top w:val="none" w:sz="0" w:space="0" w:color="auto"/>
                <w:left w:val="none" w:sz="0" w:space="0" w:color="auto"/>
                <w:bottom w:val="none" w:sz="0" w:space="0" w:color="auto"/>
                <w:right w:val="none" w:sz="0" w:space="0" w:color="auto"/>
              </w:divBdr>
            </w:div>
          </w:divsChild>
        </w:div>
        <w:div w:id="111291960">
          <w:marLeft w:val="0"/>
          <w:marRight w:val="0"/>
          <w:marTop w:val="120"/>
          <w:marBottom w:val="0"/>
          <w:divBdr>
            <w:top w:val="none" w:sz="0" w:space="0" w:color="auto"/>
            <w:left w:val="none" w:sz="0" w:space="0" w:color="auto"/>
            <w:bottom w:val="none" w:sz="0" w:space="0" w:color="auto"/>
            <w:right w:val="none" w:sz="0" w:space="0" w:color="auto"/>
          </w:divBdr>
          <w:divsChild>
            <w:div w:id="1408267827">
              <w:marLeft w:val="0"/>
              <w:marRight w:val="0"/>
              <w:marTop w:val="0"/>
              <w:marBottom w:val="0"/>
              <w:divBdr>
                <w:top w:val="none" w:sz="0" w:space="0" w:color="auto"/>
                <w:left w:val="none" w:sz="0" w:space="0" w:color="auto"/>
                <w:bottom w:val="none" w:sz="0" w:space="0" w:color="auto"/>
                <w:right w:val="none" w:sz="0" w:space="0" w:color="auto"/>
              </w:divBdr>
            </w:div>
            <w:div w:id="979726017">
              <w:marLeft w:val="0"/>
              <w:marRight w:val="0"/>
              <w:marTop w:val="0"/>
              <w:marBottom w:val="0"/>
              <w:divBdr>
                <w:top w:val="none" w:sz="0" w:space="0" w:color="auto"/>
                <w:left w:val="none" w:sz="0" w:space="0" w:color="auto"/>
                <w:bottom w:val="none" w:sz="0" w:space="0" w:color="auto"/>
                <w:right w:val="none" w:sz="0" w:space="0" w:color="auto"/>
              </w:divBdr>
            </w:div>
            <w:div w:id="21322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5692">
      <w:bodyDiv w:val="1"/>
      <w:marLeft w:val="0"/>
      <w:marRight w:val="0"/>
      <w:marTop w:val="0"/>
      <w:marBottom w:val="0"/>
      <w:divBdr>
        <w:top w:val="none" w:sz="0" w:space="0" w:color="auto"/>
        <w:left w:val="none" w:sz="0" w:space="0" w:color="auto"/>
        <w:bottom w:val="none" w:sz="0" w:space="0" w:color="auto"/>
        <w:right w:val="none" w:sz="0" w:space="0" w:color="auto"/>
      </w:divBdr>
    </w:div>
    <w:div w:id="1607274820">
      <w:bodyDiv w:val="1"/>
      <w:marLeft w:val="0"/>
      <w:marRight w:val="0"/>
      <w:marTop w:val="0"/>
      <w:marBottom w:val="0"/>
      <w:divBdr>
        <w:top w:val="none" w:sz="0" w:space="0" w:color="auto"/>
        <w:left w:val="none" w:sz="0" w:space="0" w:color="auto"/>
        <w:bottom w:val="none" w:sz="0" w:space="0" w:color="auto"/>
        <w:right w:val="none" w:sz="0" w:space="0" w:color="auto"/>
      </w:divBdr>
    </w:div>
    <w:div w:id="1620794891">
      <w:bodyDiv w:val="1"/>
      <w:marLeft w:val="0"/>
      <w:marRight w:val="0"/>
      <w:marTop w:val="0"/>
      <w:marBottom w:val="0"/>
      <w:divBdr>
        <w:top w:val="none" w:sz="0" w:space="0" w:color="auto"/>
        <w:left w:val="none" w:sz="0" w:space="0" w:color="auto"/>
        <w:bottom w:val="none" w:sz="0" w:space="0" w:color="auto"/>
        <w:right w:val="none" w:sz="0" w:space="0" w:color="auto"/>
      </w:divBdr>
    </w:div>
    <w:div w:id="1663049203">
      <w:bodyDiv w:val="1"/>
      <w:marLeft w:val="0"/>
      <w:marRight w:val="0"/>
      <w:marTop w:val="0"/>
      <w:marBottom w:val="0"/>
      <w:divBdr>
        <w:top w:val="none" w:sz="0" w:space="0" w:color="auto"/>
        <w:left w:val="none" w:sz="0" w:space="0" w:color="auto"/>
        <w:bottom w:val="none" w:sz="0" w:space="0" w:color="auto"/>
        <w:right w:val="none" w:sz="0" w:space="0" w:color="auto"/>
      </w:divBdr>
    </w:div>
    <w:div w:id="1679190554">
      <w:bodyDiv w:val="1"/>
      <w:marLeft w:val="0"/>
      <w:marRight w:val="0"/>
      <w:marTop w:val="0"/>
      <w:marBottom w:val="0"/>
      <w:divBdr>
        <w:top w:val="none" w:sz="0" w:space="0" w:color="auto"/>
        <w:left w:val="none" w:sz="0" w:space="0" w:color="auto"/>
        <w:bottom w:val="none" w:sz="0" w:space="0" w:color="auto"/>
        <w:right w:val="none" w:sz="0" w:space="0" w:color="auto"/>
      </w:divBdr>
    </w:div>
    <w:div w:id="1865289806">
      <w:bodyDiv w:val="1"/>
      <w:marLeft w:val="0"/>
      <w:marRight w:val="0"/>
      <w:marTop w:val="0"/>
      <w:marBottom w:val="0"/>
      <w:divBdr>
        <w:top w:val="none" w:sz="0" w:space="0" w:color="auto"/>
        <w:left w:val="none" w:sz="0" w:space="0" w:color="auto"/>
        <w:bottom w:val="none" w:sz="0" w:space="0" w:color="auto"/>
        <w:right w:val="none" w:sz="0" w:space="0" w:color="auto"/>
      </w:divBdr>
    </w:div>
    <w:div w:id="2078361975">
      <w:bodyDiv w:val="1"/>
      <w:marLeft w:val="0"/>
      <w:marRight w:val="0"/>
      <w:marTop w:val="0"/>
      <w:marBottom w:val="0"/>
      <w:divBdr>
        <w:top w:val="none" w:sz="0" w:space="0" w:color="auto"/>
        <w:left w:val="none" w:sz="0" w:space="0" w:color="auto"/>
        <w:bottom w:val="none" w:sz="0" w:space="0" w:color="auto"/>
        <w:right w:val="none" w:sz="0" w:space="0" w:color="auto"/>
      </w:divBdr>
      <w:divsChild>
        <w:div w:id="832988833">
          <w:marLeft w:val="0"/>
          <w:marRight w:val="0"/>
          <w:marTop w:val="0"/>
          <w:marBottom w:val="0"/>
          <w:divBdr>
            <w:top w:val="none" w:sz="0" w:space="0" w:color="auto"/>
            <w:left w:val="none" w:sz="0" w:space="0" w:color="auto"/>
            <w:bottom w:val="none" w:sz="0" w:space="0" w:color="auto"/>
            <w:right w:val="none" w:sz="0" w:space="0" w:color="auto"/>
          </w:divBdr>
        </w:div>
        <w:div w:id="1116176047">
          <w:marLeft w:val="0"/>
          <w:marRight w:val="0"/>
          <w:marTop w:val="0"/>
          <w:marBottom w:val="0"/>
          <w:divBdr>
            <w:top w:val="none" w:sz="0" w:space="0" w:color="auto"/>
            <w:left w:val="none" w:sz="0" w:space="0" w:color="auto"/>
            <w:bottom w:val="none" w:sz="0" w:space="0" w:color="auto"/>
            <w:right w:val="none" w:sz="0" w:space="0" w:color="auto"/>
          </w:divBdr>
        </w:div>
        <w:div w:id="480972903">
          <w:marLeft w:val="0"/>
          <w:marRight w:val="0"/>
          <w:marTop w:val="0"/>
          <w:marBottom w:val="0"/>
          <w:divBdr>
            <w:top w:val="none" w:sz="0" w:space="0" w:color="auto"/>
            <w:left w:val="none" w:sz="0" w:space="0" w:color="auto"/>
            <w:bottom w:val="none" w:sz="0" w:space="0" w:color="auto"/>
            <w:right w:val="none" w:sz="0" w:space="0" w:color="auto"/>
          </w:divBdr>
        </w:div>
        <w:div w:id="995186936">
          <w:marLeft w:val="0"/>
          <w:marRight w:val="0"/>
          <w:marTop w:val="0"/>
          <w:marBottom w:val="0"/>
          <w:divBdr>
            <w:top w:val="none" w:sz="0" w:space="0" w:color="auto"/>
            <w:left w:val="none" w:sz="0" w:space="0" w:color="auto"/>
            <w:bottom w:val="none" w:sz="0" w:space="0" w:color="auto"/>
            <w:right w:val="none" w:sz="0" w:space="0" w:color="auto"/>
          </w:divBdr>
        </w:div>
        <w:div w:id="1086149348">
          <w:marLeft w:val="0"/>
          <w:marRight w:val="0"/>
          <w:marTop w:val="0"/>
          <w:marBottom w:val="0"/>
          <w:divBdr>
            <w:top w:val="none" w:sz="0" w:space="0" w:color="auto"/>
            <w:left w:val="none" w:sz="0" w:space="0" w:color="auto"/>
            <w:bottom w:val="none" w:sz="0" w:space="0" w:color="auto"/>
            <w:right w:val="none" w:sz="0" w:space="0" w:color="auto"/>
          </w:divBdr>
        </w:div>
        <w:div w:id="523440622">
          <w:marLeft w:val="0"/>
          <w:marRight w:val="0"/>
          <w:marTop w:val="0"/>
          <w:marBottom w:val="0"/>
          <w:divBdr>
            <w:top w:val="none" w:sz="0" w:space="0" w:color="auto"/>
            <w:left w:val="none" w:sz="0" w:space="0" w:color="auto"/>
            <w:bottom w:val="none" w:sz="0" w:space="0" w:color="auto"/>
            <w:right w:val="none" w:sz="0" w:space="0" w:color="auto"/>
          </w:divBdr>
        </w:div>
        <w:div w:id="1723941979">
          <w:marLeft w:val="0"/>
          <w:marRight w:val="0"/>
          <w:marTop w:val="0"/>
          <w:marBottom w:val="0"/>
          <w:divBdr>
            <w:top w:val="none" w:sz="0" w:space="0" w:color="auto"/>
            <w:left w:val="none" w:sz="0" w:space="0" w:color="auto"/>
            <w:bottom w:val="none" w:sz="0" w:space="0" w:color="auto"/>
            <w:right w:val="none" w:sz="0" w:space="0" w:color="auto"/>
          </w:divBdr>
        </w:div>
        <w:div w:id="1663778452">
          <w:marLeft w:val="0"/>
          <w:marRight w:val="0"/>
          <w:marTop w:val="0"/>
          <w:marBottom w:val="0"/>
          <w:divBdr>
            <w:top w:val="none" w:sz="0" w:space="0" w:color="auto"/>
            <w:left w:val="none" w:sz="0" w:space="0" w:color="auto"/>
            <w:bottom w:val="none" w:sz="0" w:space="0" w:color="auto"/>
            <w:right w:val="none" w:sz="0" w:space="0" w:color="auto"/>
          </w:divBdr>
        </w:div>
        <w:div w:id="692342396">
          <w:marLeft w:val="0"/>
          <w:marRight w:val="0"/>
          <w:marTop w:val="0"/>
          <w:marBottom w:val="0"/>
          <w:divBdr>
            <w:top w:val="none" w:sz="0" w:space="0" w:color="auto"/>
            <w:left w:val="none" w:sz="0" w:space="0" w:color="auto"/>
            <w:bottom w:val="none" w:sz="0" w:space="0" w:color="auto"/>
            <w:right w:val="none" w:sz="0" w:space="0" w:color="auto"/>
          </w:divBdr>
          <w:divsChild>
            <w:div w:id="1013190845">
              <w:marLeft w:val="0"/>
              <w:marRight w:val="0"/>
              <w:marTop w:val="0"/>
              <w:marBottom w:val="0"/>
              <w:divBdr>
                <w:top w:val="none" w:sz="0" w:space="0" w:color="auto"/>
                <w:left w:val="none" w:sz="0" w:space="0" w:color="auto"/>
                <w:bottom w:val="none" w:sz="0" w:space="0" w:color="auto"/>
                <w:right w:val="none" w:sz="0" w:space="0" w:color="auto"/>
              </w:divBdr>
            </w:div>
          </w:divsChild>
        </w:div>
        <w:div w:id="269437864">
          <w:marLeft w:val="0"/>
          <w:marRight w:val="0"/>
          <w:marTop w:val="0"/>
          <w:marBottom w:val="0"/>
          <w:divBdr>
            <w:top w:val="none" w:sz="0" w:space="0" w:color="auto"/>
            <w:left w:val="none" w:sz="0" w:space="0" w:color="auto"/>
            <w:bottom w:val="none" w:sz="0" w:space="0" w:color="auto"/>
            <w:right w:val="none" w:sz="0" w:space="0" w:color="auto"/>
          </w:divBdr>
        </w:div>
      </w:divsChild>
    </w:div>
    <w:div w:id="2103720847">
      <w:bodyDiv w:val="1"/>
      <w:marLeft w:val="0"/>
      <w:marRight w:val="0"/>
      <w:marTop w:val="0"/>
      <w:marBottom w:val="0"/>
      <w:divBdr>
        <w:top w:val="none" w:sz="0" w:space="0" w:color="auto"/>
        <w:left w:val="none" w:sz="0" w:space="0" w:color="auto"/>
        <w:bottom w:val="none" w:sz="0" w:space="0" w:color="auto"/>
        <w:right w:val="none" w:sz="0" w:space="0" w:color="auto"/>
      </w:divBdr>
      <w:divsChild>
        <w:div w:id="700204156">
          <w:marLeft w:val="0"/>
          <w:marRight w:val="0"/>
          <w:marTop w:val="0"/>
          <w:marBottom w:val="0"/>
          <w:divBdr>
            <w:top w:val="none" w:sz="0" w:space="0" w:color="auto"/>
            <w:left w:val="none" w:sz="0" w:space="0" w:color="auto"/>
            <w:bottom w:val="none" w:sz="0" w:space="0" w:color="auto"/>
            <w:right w:val="none" w:sz="0" w:space="0" w:color="auto"/>
          </w:divBdr>
        </w:div>
        <w:div w:id="1799907882">
          <w:marLeft w:val="0"/>
          <w:marRight w:val="0"/>
          <w:marTop w:val="0"/>
          <w:marBottom w:val="0"/>
          <w:divBdr>
            <w:top w:val="none" w:sz="0" w:space="0" w:color="auto"/>
            <w:left w:val="none" w:sz="0" w:space="0" w:color="auto"/>
            <w:bottom w:val="none" w:sz="0" w:space="0" w:color="auto"/>
            <w:right w:val="none" w:sz="0" w:space="0" w:color="auto"/>
          </w:divBdr>
        </w:div>
      </w:divsChild>
    </w:div>
    <w:div w:id="2136557953">
      <w:bodyDiv w:val="1"/>
      <w:marLeft w:val="0"/>
      <w:marRight w:val="0"/>
      <w:marTop w:val="0"/>
      <w:marBottom w:val="0"/>
      <w:divBdr>
        <w:top w:val="none" w:sz="0" w:space="0" w:color="auto"/>
        <w:left w:val="none" w:sz="0" w:space="0" w:color="auto"/>
        <w:bottom w:val="none" w:sz="0" w:space="0" w:color="auto"/>
        <w:right w:val="none" w:sz="0" w:space="0" w:color="auto"/>
      </w:divBdr>
      <w:divsChild>
        <w:div w:id="1278175997">
          <w:marLeft w:val="0"/>
          <w:marRight w:val="0"/>
          <w:marTop w:val="120"/>
          <w:marBottom w:val="0"/>
          <w:divBdr>
            <w:top w:val="none" w:sz="0" w:space="0" w:color="auto"/>
            <w:left w:val="none" w:sz="0" w:space="0" w:color="auto"/>
            <w:bottom w:val="none" w:sz="0" w:space="0" w:color="auto"/>
            <w:right w:val="none" w:sz="0" w:space="0" w:color="auto"/>
          </w:divBdr>
          <w:divsChild>
            <w:div w:id="1551457865">
              <w:marLeft w:val="0"/>
              <w:marRight w:val="0"/>
              <w:marTop w:val="0"/>
              <w:marBottom w:val="0"/>
              <w:divBdr>
                <w:top w:val="none" w:sz="0" w:space="0" w:color="auto"/>
                <w:left w:val="none" w:sz="0" w:space="0" w:color="auto"/>
                <w:bottom w:val="none" w:sz="0" w:space="0" w:color="auto"/>
                <w:right w:val="none" w:sz="0" w:space="0" w:color="auto"/>
              </w:divBdr>
            </w:div>
          </w:divsChild>
        </w:div>
        <w:div w:id="1424719443">
          <w:marLeft w:val="0"/>
          <w:marRight w:val="0"/>
          <w:marTop w:val="120"/>
          <w:marBottom w:val="0"/>
          <w:divBdr>
            <w:top w:val="none" w:sz="0" w:space="0" w:color="auto"/>
            <w:left w:val="none" w:sz="0" w:space="0" w:color="auto"/>
            <w:bottom w:val="none" w:sz="0" w:space="0" w:color="auto"/>
            <w:right w:val="none" w:sz="0" w:space="0" w:color="auto"/>
          </w:divBdr>
          <w:divsChild>
            <w:div w:id="562913476">
              <w:marLeft w:val="0"/>
              <w:marRight w:val="0"/>
              <w:marTop w:val="0"/>
              <w:marBottom w:val="0"/>
              <w:divBdr>
                <w:top w:val="none" w:sz="0" w:space="0" w:color="auto"/>
                <w:left w:val="none" w:sz="0" w:space="0" w:color="auto"/>
                <w:bottom w:val="none" w:sz="0" w:space="0" w:color="auto"/>
                <w:right w:val="none" w:sz="0" w:space="0" w:color="auto"/>
              </w:divBdr>
            </w:div>
          </w:divsChild>
        </w:div>
        <w:div w:id="860357215">
          <w:marLeft w:val="0"/>
          <w:marRight w:val="0"/>
          <w:marTop w:val="120"/>
          <w:marBottom w:val="0"/>
          <w:divBdr>
            <w:top w:val="none" w:sz="0" w:space="0" w:color="auto"/>
            <w:left w:val="none" w:sz="0" w:space="0" w:color="auto"/>
            <w:bottom w:val="none" w:sz="0" w:space="0" w:color="auto"/>
            <w:right w:val="none" w:sz="0" w:space="0" w:color="auto"/>
          </w:divBdr>
          <w:divsChild>
            <w:div w:id="1460297285">
              <w:marLeft w:val="0"/>
              <w:marRight w:val="0"/>
              <w:marTop w:val="0"/>
              <w:marBottom w:val="0"/>
              <w:divBdr>
                <w:top w:val="none" w:sz="0" w:space="0" w:color="auto"/>
                <w:left w:val="none" w:sz="0" w:space="0" w:color="auto"/>
                <w:bottom w:val="none" w:sz="0" w:space="0" w:color="auto"/>
                <w:right w:val="none" w:sz="0" w:space="0" w:color="auto"/>
              </w:divBdr>
            </w:div>
            <w:div w:id="742339262">
              <w:marLeft w:val="0"/>
              <w:marRight w:val="0"/>
              <w:marTop w:val="0"/>
              <w:marBottom w:val="0"/>
              <w:divBdr>
                <w:top w:val="none" w:sz="0" w:space="0" w:color="auto"/>
                <w:left w:val="none" w:sz="0" w:space="0" w:color="auto"/>
                <w:bottom w:val="none" w:sz="0" w:space="0" w:color="auto"/>
                <w:right w:val="none" w:sz="0" w:space="0" w:color="auto"/>
              </w:divBdr>
            </w:div>
            <w:div w:id="885797056">
              <w:marLeft w:val="0"/>
              <w:marRight w:val="0"/>
              <w:marTop w:val="0"/>
              <w:marBottom w:val="0"/>
              <w:divBdr>
                <w:top w:val="none" w:sz="0" w:space="0" w:color="auto"/>
                <w:left w:val="none" w:sz="0" w:space="0" w:color="auto"/>
                <w:bottom w:val="none" w:sz="0" w:space="0" w:color="auto"/>
                <w:right w:val="none" w:sz="0" w:space="0" w:color="auto"/>
              </w:divBdr>
            </w:div>
            <w:div w:id="1552184292">
              <w:marLeft w:val="0"/>
              <w:marRight w:val="0"/>
              <w:marTop w:val="0"/>
              <w:marBottom w:val="0"/>
              <w:divBdr>
                <w:top w:val="none" w:sz="0" w:space="0" w:color="auto"/>
                <w:left w:val="none" w:sz="0" w:space="0" w:color="auto"/>
                <w:bottom w:val="none" w:sz="0" w:space="0" w:color="auto"/>
                <w:right w:val="none" w:sz="0" w:space="0" w:color="auto"/>
              </w:divBdr>
            </w:div>
            <w:div w:id="420948890">
              <w:marLeft w:val="0"/>
              <w:marRight w:val="0"/>
              <w:marTop w:val="0"/>
              <w:marBottom w:val="0"/>
              <w:divBdr>
                <w:top w:val="none" w:sz="0" w:space="0" w:color="auto"/>
                <w:left w:val="none" w:sz="0" w:space="0" w:color="auto"/>
                <w:bottom w:val="none" w:sz="0" w:space="0" w:color="auto"/>
                <w:right w:val="none" w:sz="0" w:space="0" w:color="auto"/>
              </w:divBdr>
            </w:div>
            <w:div w:id="1381126741">
              <w:marLeft w:val="0"/>
              <w:marRight w:val="0"/>
              <w:marTop w:val="0"/>
              <w:marBottom w:val="0"/>
              <w:divBdr>
                <w:top w:val="none" w:sz="0" w:space="0" w:color="auto"/>
                <w:left w:val="none" w:sz="0" w:space="0" w:color="auto"/>
                <w:bottom w:val="none" w:sz="0" w:space="0" w:color="auto"/>
                <w:right w:val="none" w:sz="0" w:space="0" w:color="auto"/>
              </w:divBdr>
            </w:div>
            <w:div w:id="867985404">
              <w:marLeft w:val="0"/>
              <w:marRight w:val="0"/>
              <w:marTop w:val="0"/>
              <w:marBottom w:val="0"/>
              <w:divBdr>
                <w:top w:val="none" w:sz="0" w:space="0" w:color="auto"/>
                <w:left w:val="none" w:sz="0" w:space="0" w:color="auto"/>
                <w:bottom w:val="none" w:sz="0" w:space="0" w:color="auto"/>
                <w:right w:val="none" w:sz="0" w:space="0" w:color="auto"/>
              </w:divBdr>
            </w:div>
            <w:div w:id="1394162133">
              <w:marLeft w:val="0"/>
              <w:marRight w:val="0"/>
              <w:marTop w:val="0"/>
              <w:marBottom w:val="0"/>
              <w:divBdr>
                <w:top w:val="none" w:sz="0" w:space="0" w:color="auto"/>
                <w:left w:val="none" w:sz="0" w:space="0" w:color="auto"/>
                <w:bottom w:val="none" w:sz="0" w:space="0" w:color="auto"/>
                <w:right w:val="none" w:sz="0" w:space="0" w:color="auto"/>
              </w:divBdr>
            </w:div>
            <w:div w:id="1039672542">
              <w:marLeft w:val="0"/>
              <w:marRight w:val="0"/>
              <w:marTop w:val="0"/>
              <w:marBottom w:val="0"/>
              <w:divBdr>
                <w:top w:val="none" w:sz="0" w:space="0" w:color="auto"/>
                <w:left w:val="none" w:sz="0" w:space="0" w:color="auto"/>
                <w:bottom w:val="none" w:sz="0" w:space="0" w:color="auto"/>
                <w:right w:val="none" w:sz="0" w:space="0" w:color="auto"/>
              </w:divBdr>
            </w:div>
            <w:div w:id="1702243382">
              <w:marLeft w:val="0"/>
              <w:marRight w:val="0"/>
              <w:marTop w:val="0"/>
              <w:marBottom w:val="0"/>
              <w:divBdr>
                <w:top w:val="none" w:sz="0" w:space="0" w:color="auto"/>
                <w:left w:val="none" w:sz="0" w:space="0" w:color="auto"/>
                <w:bottom w:val="none" w:sz="0" w:space="0" w:color="auto"/>
                <w:right w:val="none" w:sz="0" w:space="0" w:color="auto"/>
              </w:divBdr>
            </w:div>
            <w:div w:id="636882099">
              <w:marLeft w:val="0"/>
              <w:marRight w:val="0"/>
              <w:marTop w:val="0"/>
              <w:marBottom w:val="0"/>
              <w:divBdr>
                <w:top w:val="none" w:sz="0" w:space="0" w:color="auto"/>
                <w:left w:val="none" w:sz="0" w:space="0" w:color="auto"/>
                <w:bottom w:val="none" w:sz="0" w:space="0" w:color="auto"/>
                <w:right w:val="none" w:sz="0" w:space="0" w:color="auto"/>
              </w:divBdr>
            </w:div>
            <w:div w:id="691999609">
              <w:marLeft w:val="0"/>
              <w:marRight w:val="0"/>
              <w:marTop w:val="0"/>
              <w:marBottom w:val="0"/>
              <w:divBdr>
                <w:top w:val="none" w:sz="0" w:space="0" w:color="auto"/>
                <w:left w:val="none" w:sz="0" w:space="0" w:color="auto"/>
                <w:bottom w:val="none" w:sz="0" w:space="0" w:color="auto"/>
                <w:right w:val="none" w:sz="0" w:space="0" w:color="auto"/>
              </w:divBdr>
            </w:div>
            <w:div w:id="394815177">
              <w:marLeft w:val="0"/>
              <w:marRight w:val="0"/>
              <w:marTop w:val="0"/>
              <w:marBottom w:val="0"/>
              <w:divBdr>
                <w:top w:val="none" w:sz="0" w:space="0" w:color="auto"/>
                <w:left w:val="none" w:sz="0" w:space="0" w:color="auto"/>
                <w:bottom w:val="none" w:sz="0" w:space="0" w:color="auto"/>
                <w:right w:val="none" w:sz="0" w:space="0" w:color="auto"/>
              </w:divBdr>
            </w:div>
            <w:div w:id="1291012877">
              <w:marLeft w:val="0"/>
              <w:marRight w:val="0"/>
              <w:marTop w:val="0"/>
              <w:marBottom w:val="0"/>
              <w:divBdr>
                <w:top w:val="none" w:sz="0" w:space="0" w:color="auto"/>
                <w:left w:val="none" w:sz="0" w:space="0" w:color="auto"/>
                <w:bottom w:val="none" w:sz="0" w:space="0" w:color="auto"/>
                <w:right w:val="none" w:sz="0" w:space="0" w:color="auto"/>
              </w:divBdr>
            </w:div>
            <w:div w:id="1347561605">
              <w:marLeft w:val="0"/>
              <w:marRight w:val="0"/>
              <w:marTop w:val="0"/>
              <w:marBottom w:val="0"/>
              <w:divBdr>
                <w:top w:val="none" w:sz="0" w:space="0" w:color="auto"/>
                <w:left w:val="none" w:sz="0" w:space="0" w:color="auto"/>
                <w:bottom w:val="none" w:sz="0" w:space="0" w:color="auto"/>
                <w:right w:val="none" w:sz="0" w:space="0" w:color="auto"/>
              </w:divBdr>
            </w:div>
            <w:div w:id="264967979">
              <w:marLeft w:val="0"/>
              <w:marRight w:val="0"/>
              <w:marTop w:val="0"/>
              <w:marBottom w:val="0"/>
              <w:divBdr>
                <w:top w:val="none" w:sz="0" w:space="0" w:color="auto"/>
                <w:left w:val="none" w:sz="0" w:space="0" w:color="auto"/>
                <w:bottom w:val="none" w:sz="0" w:space="0" w:color="auto"/>
                <w:right w:val="none" w:sz="0" w:space="0" w:color="auto"/>
              </w:divBdr>
            </w:div>
            <w:div w:id="14127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ti.fi/3soqcc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E064A-E18C-4FAB-9D66-01B9DC3B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Vytaras Radzevicius</dc:creator>
  <cp:keywords/>
  <dc:description/>
  <cp:lastModifiedBy>Eglė Gudauskienė</cp:lastModifiedBy>
  <cp:revision>3</cp:revision>
  <dcterms:created xsi:type="dcterms:W3CDTF">2022-03-01T06:16:00Z</dcterms:created>
  <dcterms:modified xsi:type="dcterms:W3CDTF">2022-03-01T06:17:00Z</dcterms:modified>
</cp:coreProperties>
</file>