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29"/>
        <w:tblW w:w="9466"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77"/>
        <w:gridCol w:w="5389"/>
      </w:tblGrid>
      <w:tr w:rsidR="00125FF4" w:rsidRPr="00186AC2" w14:paraId="55EE5010" w14:textId="77777777" w:rsidTr="00834214">
        <w:trPr>
          <w:trHeight w:val="1555"/>
        </w:trPr>
        <w:tc>
          <w:tcPr>
            <w:tcW w:w="4077" w:type="dxa"/>
            <w:hideMark/>
          </w:tcPr>
          <w:p w14:paraId="723E9C71" w14:textId="1C858DFD" w:rsidR="00125FF4" w:rsidRDefault="00826C1C" w:rsidP="00826C1C">
            <w:pPr>
              <w:ind w:firstLine="1296"/>
              <w:jc w:val="both"/>
            </w:pPr>
            <w:r>
              <w:rPr>
                <w:noProof/>
              </w:rPr>
              <w:drawing>
                <wp:anchor distT="0" distB="0" distL="114300" distR="114300" simplePos="0" relativeHeight="251674624" behindDoc="0" locked="0" layoutInCell="1" allowOverlap="1" wp14:anchorId="4AA4F1F1" wp14:editId="787801FD">
                  <wp:simplePos x="1661160" y="525780"/>
                  <wp:positionH relativeFrom="margin">
                    <wp:align>left</wp:align>
                  </wp:positionH>
                  <wp:positionV relativeFrom="margin">
                    <wp:align>top</wp:align>
                  </wp:positionV>
                  <wp:extent cx="1619132" cy="936000"/>
                  <wp:effectExtent l="0" t="0" r="635" b="0"/>
                  <wp:wrapSquare wrapText="bothSides"/>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veikslėlis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132" cy="936000"/>
                          </a:xfrm>
                          <a:prstGeom prst="rect">
                            <a:avLst/>
                          </a:prstGeom>
                        </pic:spPr>
                      </pic:pic>
                    </a:graphicData>
                  </a:graphic>
                </wp:anchor>
              </w:drawing>
            </w:r>
          </w:p>
          <w:p w14:paraId="67049961" w14:textId="77777777" w:rsidR="00125FF4" w:rsidRPr="002520D7" w:rsidRDefault="00125FF4" w:rsidP="00834214"/>
        </w:tc>
        <w:tc>
          <w:tcPr>
            <w:tcW w:w="5389" w:type="dxa"/>
          </w:tcPr>
          <w:p w14:paraId="367D01AB" w14:textId="77777777" w:rsidR="00125FF4" w:rsidRDefault="00125FF4" w:rsidP="00834214">
            <w:pPr>
              <w:rPr>
                <w:rFonts w:asciiTheme="majorHAnsi" w:hAnsiTheme="majorHAnsi"/>
              </w:rPr>
            </w:pPr>
          </w:p>
          <w:p w14:paraId="74B5D862" w14:textId="22F9F36A" w:rsidR="00125FF4" w:rsidRPr="006B0A07" w:rsidRDefault="00686ED0" w:rsidP="00F3420E">
            <w:pPr>
              <w:spacing w:line="360" w:lineRule="auto"/>
              <w:jc w:val="both"/>
              <w:rPr>
                <w:rFonts w:asciiTheme="majorHAnsi" w:hAnsiTheme="majorHAnsi"/>
                <w:b/>
                <w:bCs/>
                <w:color w:val="000000" w:themeColor="text1"/>
              </w:rPr>
            </w:pPr>
            <w:r>
              <w:rPr>
                <w:rFonts w:asciiTheme="majorHAnsi" w:hAnsiTheme="majorHAnsi"/>
                <w:b/>
                <w:bCs/>
                <w:color w:val="000000" w:themeColor="text1"/>
              </w:rPr>
              <w:t>5</w:t>
            </w:r>
            <w:r w:rsidR="00125FF4" w:rsidRPr="006B0A07">
              <w:rPr>
                <w:rFonts w:asciiTheme="majorHAnsi" w:hAnsiTheme="majorHAnsi"/>
                <w:b/>
                <w:bCs/>
                <w:color w:val="000000" w:themeColor="text1"/>
              </w:rPr>
              <w:t xml:space="preserve"> – </w:t>
            </w:r>
            <w:r w:rsidR="00826C1C" w:rsidRPr="006B0A07">
              <w:rPr>
                <w:rFonts w:asciiTheme="majorHAnsi" w:hAnsiTheme="majorHAnsi"/>
                <w:b/>
                <w:bCs/>
                <w:color w:val="000000" w:themeColor="text1"/>
              </w:rPr>
              <w:t>6</w:t>
            </w:r>
            <w:r w:rsidR="00125FF4" w:rsidRPr="006B0A07">
              <w:rPr>
                <w:rFonts w:asciiTheme="majorHAnsi" w:hAnsiTheme="majorHAnsi"/>
                <w:b/>
                <w:bCs/>
                <w:color w:val="000000" w:themeColor="text1"/>
              </w:rPr>
              <w:t xml:space="preserve"> NOVEMBER, 202</w:t>
            </w:r>
            <w:r w:rsidR="00826C1C" w:rsidRPr="006B0A07">
              <w:rPr>
                <w:rFonts w:asciiTheme="majorHAnsi" w:hAnsiTheme="majorHAnsi"/>
                <w:b/>
                <w:bCs/>
                <w:color w:val="000000" w:themeColor="text1"/>
              </w:rPr>
              <w:t>1</w:t>
            </w:r>
          </w:p>
          <w:p w14:paraId="7F3B0A94" w14:textId="5C5B0C46" w:rsidR="00125FF4" w:rsidRPr="006B0A07" w:rsidRDefault="00125FF4" w:rsidP="00F3420E">
            <w:pPr>
              <w:spacing w:line="360" w:lineRule="auto"/>
              <w:jc w:val="both"/>
              <w:rPr>
                <w:rFonts w:asciiTheme="majorHAnsi" w:hAnsiTheme="majorHAnsi"/>
                <w:b/>
                <w:bCs/>
                <w:color w:val="000000" w:themeColor="text1"/>
              </w:rPr>
            </w:pPr>
            <w:r w:rsidRPr="006B0A07">
              <w:rPr>
                <w:rFonts w:asciiTheme="majorHAnsi" w:hAnsiTheme="majorHAnsi"/>
                <w:b/>
                <w:bCs/>
                <w:color w:val="000000" w:themeColor="text1"/>
              </w:rPr>
              <w:t>TASTE VILNIUS</w:t>
            </w:r>
          </w:p>
          <w:p w14:paraId="1711CE06" w14:textId="384595B5" w:rsidR="00125FF4" w:rsidRPr="006B0A07" w:rsidRDefault="00125FF4" w:rsidP="00F3420E">
            <w:pPr>
              <w:spacing w:line="360" w:lineRule="auto"/>
              <w:jc w:val="both"/>
              <w:rPr>
                <w:rFonts w:asciiTheme="majorHAnsi" w:hAnsiTheme="majorHAnsi" w:cs="Arial"/>
                <w:noProof/>
                <w:color w:val="000000" w:themeColor="text1"/>
                <w:lang w:eastAsia="lt-LT"/>
              </w:rPr>
            </w:pPr>
            <w:r w:rsidRPr="006B0A07">
              <w:rPr>
                <w:rFonts w:asciiTheme="majorHAnsi" w:hAnsiTheme="majorHAnsi" w:cs="Arial"/>
                <w:noProof/>
                <w:color w:val="000000" w:themeColor="text1"/>
                <w:lang w:eastAsia="lt-LT"/>
              </w:rPr>
              <w:t>Lithuanian Exhibition and Congress Centre LITEXPO</w:t>
            </w:r>
          </w:p>
          <w:p w14:paraId="683F0D4E" w14:textId="17EB999D" w:rsidR="00125FF4" w:rsidRPr="00186AC2" w:rsidRDefault="00125FF4" w:rsidP="00F3420E">
            <w:pPr>
              <w:spacing w:line="360" w:lineRule="auto"/>
            </w:pPr>
            <w:r w:rsidRPr="006B0A07">
              <w:rPr>
                <w:rFonts w:asciiTheme="majorHAnsi" w:hAnsiTheme="majorHAnsi" w:cs="Arial"/>
                <w:color w:val="000000" w:themeColor="text1"/>
                <w:shd w:val="clear" w:color="auto" w:fill="FFFFFF"/>
              </w:rPr>
              <w:t xml:space="preserve">Laisves </w:t>
            </w:r>
            <w:proofErr w:type="spellStart"/>
            <w:r w:rsidRPr="006B0A07">
              <w:rPr>
                <w:rFonts w:asciiTheme="majorHAnsi" w:hAnsiTheme="majorHAnsi" w:cs="Arial"/>
                <w:color w:val="000000" w:themeColor="text1"/>
                <w:shd w:val="clear" w:color="auto" w:fill="FFFFFF"/>
              </w:rPr>
              <w:t>ave</w:t>
            </w:r>
            <w:proofErr w:type="spellEnd"/>
            <w:r w:rsidRPr="006B0A07">
              <w:rPr>
                <w:rFonts w:asciiTheme="majorHAnsi" w:hAnsiTheme="majorHAnsi" w:cs="Arial"/>
                <w:color w:val="000000" w:themeColor="text1"/>
                <w:shd w:val="clear" w:color="auto" w:fill="FFFFFF"/>
              </w:rPr>
              <w:t>. 5,  </w:t>
            </w:r>
            <w:r w:rsidR="00F3420E" w:rsidRPr="006B0A07">
              <w:rPr>
                <w:rFonts w:asciiTheme="majorHAnsi" w:hAnsiTheme="majorHAnsi" w:cs="Arial"/>
                <w:color w:val="000000" w:themeColor="text1"/>
                <w:shd w:val="clear" w:color="auto" w:fill="FFFFFF"/>
              </w:rPr>
              <w:t xml:space="preserve">LT-04215, </w:t>
            </w:r>
            <w:r w:rsidRPr="006B0A07">
              <w:rPr>
                <w:rFonts w:asciiTheme="majorHAnsi" w:hAnsiTheme="majorHAnsi" w:cs="Arial"/>
                <w:color w:val="000000" w:themeColor="text1"/>
                <w:shd w:val="clear" w:color="auto" w:fill="FFFFFF"/>
              </w:rPr>
              <w:t>Vilnius</w:t>
            </w:r>
          </w:p>
        </w:tc>
      </w:tr>
    </w:tbl>
    <w:p w14:paraId="328250C7" w14:textId="77777777" w:rsidR="001C19C8" w:rsidRPr="00000044" w:rsidRDefault="001C19C8" w:rsidP="009323A3">
      <w:pPr>
        <w:pStyle w:val="IntenseQuote"/>
        <w:ind w:left="0"/>
        <w:rPr>
          <w:rStyle w:val="SubtleEmphasis"/>
          <w:b w:val="0"/>
        </w:rPr>
      </w:pPr>
    </w:p>
    <w:p w14:paraId="477BC448" w14:textId="26B06617" w:rsidR="00F3420E" w:rsidRDefault="00F3420E" w:rsidP="002F73B7">
      <w:pPr>
        <w:tabs>
          <w:tab w:val="left" w:pos="8073"/>
        </w:tabs>
        <w:spacing w:before="251"/>
        <w:rPr>
          <w:rFonts w:asciiTheme="majorHAnsi" w:hAnsiTheme="majorHAnsi"/>
          <w:sz w:val="24"/>
          <w:szCs w:val="24"/>
        </w:rPr>
      </w:pPr>
      <w:r>
        <w:rPr>
          <w:noProof/>
          <w:lang w:eastAsia="lt-LT"/>
        </w:rPr>
        <w:drawing>
          <wp:anchor distT="0" distB="0" distL="114300" distR="114300" simplePos="0" relativeHeight="251654656" behindDoc="0" locked="0" layoutInCell="1" allowOverlap="1" wp14:anchorId="434868CE" wp14:editId="2520748A">
            <wp:simplePos x="0" y="0"/>
            <wp:positionH relativeFrom="column">
              <wp:posOffset>3020060</wp:posOffset>
            </wp:positionH>
            <wp:positionV relativeFrom="paragraph">
              <wp:posOffset>171450</wp:posOffset>
            </wp:positionV>
            <wp:extent cx="998220" cy="548640"/>
            <wp:effectExtent l="0" t="0" r="0" b="3810"/>
            <wp:wrapNone/>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98220" cy="548640"/>
                    </a:xfrm>
                    <a:prstGeom prst="rect">
                      <a:avLst/>
                    </a:prstGeom>
                  </pic:spPr>
                </pic:pic>
              </a:graphicData>
            </a:graphic>
            <wp14:sizeRelH relativeFrom="page">
              <wp14:pctWidth>0</wp14:pctWidth>
            </wp14:sizeRelH>
            <wp14:sizeRelV relativeFrom="page">
              <wp14:pctHeight>0</wp14:pctHeight>
            </wp14:sizeRelV>
          </wp:anchor>
        </w:drawing>
      </w:r>
    </w:p>
    <w:p w14:paraId="59AC965B" w14:textId="76F16B5A" w:rsidR="004E29BB" w:rsidRPr="004D2444" w:rsidRDefault="004E29BB" w:rsidP="002F73B7">
      <w:pPr>
        <w:tabs>
          <w:tab w:val="left" w:pos="8073"/>
        </w:tabs>
        <w:spacing w:before="251"/>
        <w:rPr>
          <w:b/>
          <w:sz w:val="24"/>
          <w:szCs w:val="24"/>
        </w:rPr>
      </w:pPr>
    </w:p>
    <w:p w14:paraId="4D10F4E7" w14:textId="77777777" w:rsidR="000415F9" w:rsidRDefault="000415F9" w:rsidP="006E0415">
      <w:pPr>
        <w:pStyle w:val="BodyText"/>
        <w:spacing w:before="10"/>
        <w:rPr>
          <w:b/>
          <w:sz w:val="24"/>
          <w:szCs w:val="24"/>
        </w:rPr>
      </w:pPr>
    </w:p>
    <w:p w14:paraId="1E902593" w14:textId="77777777" w:rsidR="007B496C" w:rsidRPr="007B496C" w:rsidRDefault="007B496C" w:rsidP="006E0415">
      <w:pPr>
        <w:pStyle w:val="BodyText"/>
        <w:spacing w:before="10"/>
        <w:rPr>
          <w:rFonts w:asciiTheme="majorHAnsi" w:hAnsiTheme="majorHAnsi"/>
          <w:b/>
          <w:sz w:val="24"/>
          <w:szCs w:val="24"/>
        </w:rPr>
      </w:pPr>
    </w:p>
    <w:p w14:paraId="1AFE4236" w14:textId="77777777" w:rsidR="001C19C8" w:rsidRPr="007B496C" w:rsidRDefault="000415F9" w:rsidP="00D54E1C">
      <w:pPr>
        <w:ind w:left="1886"/>
        <w:rPr>
          <w:rFonts w:asciiTheme="majorHAnsi" w:hAnsiTheme="majorHAnsi"/>
          <w:b/>
          <w:sz w:val="24"/>
        </w:rPr>
      </w:pPr>
      <w:r w:rsidRPr="007B496C">
        <w:rPr>
          <w:rFonts w:asciiTheme="majorHAnsi" w:hAnsiTheme="majorHAnsi"/>
          <w:b/>
          <w:sz w:val="24"/>
        </w:rPr>
        <w:t>TERMS OF PARTICIPATION / INFORMATION ON SERVICES PROVIDED</w:t>
      </w:r>
    </w:p>
    <w:p w14:paraId="273EC1DF" w14:textId="77777777" w:rsidR="001C19C8" w:rsidRPr="007B496C" w:rsidRDefault="001C19C8" w:rsidP="001C19C8">
      <w:pPr>
        <w:shd w:val="clear" w:color="auto" w:fill="FFFFFF" w:themeFill="background1"/>
        <w:autoSpaceDE w:val="0"/>
        <w:autoSpaceDN w:val="0"/>
        <w:adjustRightInd w:val="0"/>
        <w:spacing w:after="0" w:line="240" w:lineRule="auto"/>
        <w:ind w:right="567"/>
        <w:rPr>
          <w:rFonts w:asciiTheme="majorHAnsi" w:hAnsiTheme="majorHAnsi" w:cs="Times New Roman"/>
          <w:lang w:val="en-GB"/>
        </w:rPr>
      </w:pPr>
      <w:r w:rsidRPr="007B496C">
        <w:rPr>
          <w:rFonts w:asciiTheme="majorHAnsi" w:hAnsiTheme="majorHAnsi"/>
          <w:noProof/>
          <w:lang w:eastAsia="lt-LT"/>
        </w:rPr>
        <mc:AlternateContent>
          <mc:Choice Requires="wps">
            <w:drawing>
              <wp:anchor distT="0" distB="0" distL="114300" distR="114300" simplePos="0" relativeHeight="251652096" behindDoc="0" locked="0" layoutInCell="1" allowOverlap="1" wp14:anchorId="563CB290" wp14:editId="7C879970">
                <wp:simplePos x="0" y="0"/>
                <wp:positionH relativeFrom="column">
                  <wp:posOffset>-606175</wp:posOffset>
                </wp:positionH>
                <wp:positionV relativeFrom="paragraph">
                  <wp:posOffset>178435</wp:posOffset>
                </wp:positionV>
                <wp:extent cx="695325" cy="190500"/>
                <wp:effectExtent l="12700" t="12700" r="15875" b="12700"/>
                <wp:wrapNone/>
                <wp:docPr id="4" name="Rectangle 4"/>
                <wp:cNvGraphicFramePr/>
                <a:graphic xmlns:a="http://schemas.openxmlformats.org/drawingml/2006/main">
                  <a:graphicData uri="http://schemas.microsoft.com/office/word/2010/wordprocessingShape">
                    <wps:wsp>
                      <wps:cNvSpPr/>
                      <wps:spPr>
                        <a:xfrm>
                          <a:off x="0" y="0"/>
                          <a:ext cx="695325" cy="19050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10850" id="Rectangle 4" o:spid="_x0000_s1026" style="position:absolute;margin-left:-47.75pt;margin-top:14.05pt;width:54.75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" fillcolor="#ddd [3204]" strokecolor="#ddd [3204]" strokeweight="2pt"/>
            </w:pict>
          </mc:Fallback>
        </mc:AlternateContent>
      </w:r>
    </w:p>
    <w:p w14:paraId="2DA060F4" w14:textId="6FA1399E" w:rsidR="001C19C8" w:rsidRPr="007B496C" w:rsidRDefault="002F73B7" w:rsidP="001C19C8">
      <w:pPr>
        <w:pStyle w:val="ListParagraph"/>
        <w:numPr>
          <w:ilvl w:val="0"/>
          <w:numId w:val="1"/>
        </w:numPr>
        <w:shd w:val="clear" w:color="auto" w:fill="FFFFFF" w:themeFill="background1"/>
        <w:autoSpaceDE w:val="0"/>
        <w:autoSpaceDN w:val="0"/>
        <w:adjustRightInd w:val="0"/>
        <w:spacing w:after="0" w:line="240" w:lineRule="auto"/>
        <w:ind w:right="567"/>
        <w:jc w:val="both"/>
        <w:rPr>
          <w:rFonts w:asciiTheme="majorHAnsi" w:hAnsiTheme="majorHAnsi" w:cs="Times New Roman"/>
          <w:sz w:val="24"/>
          <w:szCs w:val="24"/>
          <w:lang w:val="en-GB"/>
        </w:rPr>
      </w:pPr>
      <w:r w:rsidRPr="007B496C">
        <w:rPr>
          <w:rFonts w:asciiTheme="majorHAnsi" w:hAnsiTheme="majorHAnsi" w:cs="Times New Roman"/>
          <w:b/>
          <w:sz w:val="24"/>
          <w:szCs w:val="24"/>
          <w:lang w:val="en-GB"/>
        </w:rPr>
        <w:t>A</w:t>
      </w:r>
      <w:r w:rsidR="00F3420E" w:rsidRPr="007B496C">
        <w:rPr>
          <w:rFonts w:asciiTheme="majorHAnsi" w:hAnsiTheme="majorHAnsi" w:cs="Times New Roman"/>
          <w:b/>
          <w:sz w:val="24"/>
          <w:szCs w:val="24"/>
          <w:lang w:val="en-GB"/>
        </w:rPr>
        <w:t>pplication for participation</w:t>
      </w:r>
    </w:p>
    <w:p w14:paraId="7CB43B6A" w14:textId="77777777" w:rsidR="001C19C8" w:rsidRPr="007B496C" w:rsidRDefault="001C19C8" w:rsidP="001C19C8">
      <w:pPr>
        <w:pStyle w:val="ListParagraph"/>
        <w:shd w:val="clear" w:color="auto" w:fill="FFFFFF" w:themeFill="background1"/>
        <w:autoSpaceDE w:val="0"/>
        <w:autoSpaceDN w:val="0"/>
        <w:adjustRightInd w:val="0"/>
        <w:spacing w:after="0" w:line="240" w:lineRule="auto"/>
        <w:ind w:right="567"/>
        <w:jc w:val="both"/>
        <w:rPr>
          <w:rFonts w:asciiTheme="majorHAnsi" w:hAnsiTheme="majorHAnsi" w:cs="Times New Roman"/>
          <w:lang w:val="en-GB"/>
        </w:rPr>
      </w:pPr>
    </w:p>
    <w:p w14:paraId="27E8FD48" w14:textId="77777777" w:rsidR="005964C7" w:rsidRDefault="00285019" w:rsidP="005964C7">
      <w:pPr>
        <w:pStyle w:val="ListParagraph"/>
        <w:numPr>
          <w:ilvl w:val="0"/>
          <w:numId w:val="2"/>
        </w:numPr>
        <w:shd w:val="clear" w:color="auto" w:fill="FFFFFF" w:themeFill="background1"/>
        <w:autoSpaceDE w:val="0"/>
        <w:autoSpaceDN w:val="0"/>
        <w:adjustRightInd w:val="0"/>
        <w:spacing w:after="0"/>
        <w:ind w:left="993" w:right="-24" w:hanging="426"/>
        <w:jc w:val="both"/>
        <w:rPr>
          <w:rFonts w:asciiTheme="majorHAnsi" w:hAnsiTheme="majorHAnsi" w:cs="Times New Roman"/>
          <w:lang w:val="en-GB"/>
        </w:rPr>
      </w:pPr>
      <w:r w:rsidRPr="00285019">
        <w:rPr>
          <w:rFonts w:asciiTheme="majorHAnsi" w:hAnsiTheme="majorHAnsi" w:cs="Times New Roman"/>
          <w:lang w:val="en-GB"/>
        </w:rPr>
        <w:t>Exhibitors for participation in the</w:t>
      </w:r>
      <w:r w:rsidRPr="005964C7">
        <w:rPr>
          <w:rFonts w:asciiTheme="majorHAnsi" w:hAnsiTheme="majorHAnsi" w:cs="Times New Roman"/>
          <w:lang w:val="en-GB"/>
        </w:rPr>
        <w:t xml:space="preserve"> exhibition register online </w:t>
      </w:r>
      <w:r w:rsidR="00AF3355" w:rsidRPr="005964C7">
        <w:rPr>
          <w:rFonts w:asciiTheme="majorHAnsi" w:hAnsiTheme="majorHAnsi" w:cs="Times New Roman"/>
          <w:lang w:val="en-GB"/>
        </w:rPr>
        <w:t>at</w:t>
      </w:r>
      <w:r w:rsidR="005F7743" w:rsidRPr="005964C7">
        <w:rPr>
          <w:rFonts w:asciiTheme="majorHAnsi" w:hAnsiTheme="majorHAnsi" w:cs="Times New Roman"/>
          <w:lang w:val="en-GB"/>
        </w:rPr>
        <w:t>:</w:t>
      </w:r>
    </w:p>
    <w:p w14:paraId="5CF0F3A1" w14:textId="6C154B04" w:rsidR="005964C7" w:rsidRDefault="005964C7" w:rsidP="005964C7">
      <w:pPr>
        <w:pStyle w:val="ListParagraph"/>
        <w:shd w:val="clear" w:color="auto" w:fill="FFFFFF" w:themeFill="background1"/>
        <w:autoSpaceDE w:val="0"/>
        <w:autoSpaceDN w:val="0"/>
        <w:adjustRightInd w:val="0"/>
        <w:spacing w:after="0"/>
        <w:ind w:left="993" w:right="-24"/>
        <w:jc w:val="both"/>
        <w:rPr>
          <w:rFonts w:asciiTheme="majorHAnsi" w:hAnsiTheme="majorHAnsi"/>
        </w:rPr>
      </w:pPr>
      <w:hyperlink r:id="rId10" w:history="1">
        <w:r w:rsidRPr="00440738">
          <w:rPr>
            <w:rStyle w:val="Hyperlink"/>
            <w:rFonts w:asciiTheme="majorHAnsi" w:hAnsiTheme="majorHAnsi"/>
            <w:b/>
            <w:bCs/>
            <w:color w:val="6E6E6E" w:themeColor="hyperlink" w:themeTint="E6"/>
          </w:rPr>
          <w:t>https://floorplan.expodoc.com/en/1002/taste-vilnius-2021</w:t>
        </w:r>
      </w:hyperlink>
      <w:r w:rsidR="005F7743" w:rsidRPr="005964C7">
        <w:rPr>
          <w:rFonts w:asciiTheme="majorHAnsi" w:hAnsiTheme="majorHAnsi"/>
        </w:rPr>
        <w:t xml:space="preserve"> </w:t>
      </w:r>
      <w:proofErr w:type="spellStart"/>
      <w:r>
        <w:rPr>
          <w:rFonts w:asciiTheme="majorHAnsi" w:hAnsiTheme="majorHAnsi"/>
        </w:rPr>
        <w:t>or</w:t>
      </w:r>
      <w:proofErr w:type="spellEnd"/>
      <w:r>
        <w:rPr>
          <w:rFonts w:asciiTheme="majorHAnsi" w:hAnsiTheme="majorHAnsi"/>
        </w:rPr>
        <w:t xml:space="preserve"> </w:t>
      </w:r>
      <w:hyperlink r:id="rId11" w:history="1">
        <w:r w:rsidRPr="005964C7">
          <w:rPr>
            <w:rStyle w:val="Hyperlink"/>
            <w:rFonts w:asciiTheme="majorHAnsi" w:hAnsiTheme="majorHAnsi" w:cs="Arial"/>
            <w:b/>
            <w:color w:val="191919" w:themeColor="text2" w:themeTint="E6"/>
            <w:lang w:val="en-US"/>
          </w:rPr>
          <w:t>www.litexpo.lt</w:t>
        </w:r>
      </w:hyperlink>
      <w:r w:rsidRPr="005964C7">
        <w:rPr>
          <w:rFonts w:asciiTheme="majorHAnsi" w:hAnsiTheme="majorHAnsi" w:cs="Arial"/>
          <w:color w:val="191919" w:themeColor="text2" w:themeTint="E6"/>
        </w:rPr>
        <w:t xml:space="preserve"> </w:t>
      </w:r>
      <w:r w:rsidR="005F7743" w:rsidRPr="005964C7">
        <w:rPr>
          <w:rFonts w:asciiTheme="majorHAnsi" w:hAnsiTheme="majorHAnsi"/>
        </w:rPr>
        <w:t>.</w:t>
      </w:r>
    </w:p>
    <w:p w14:paraId="50421C3B" w14:textId="6DAB3A85" w:rsidR="00285019" w:rsidRPr="005964C7" w:rsidRDefault="00285019" w:rsidP="005964C7">
      <w:pPr>
        <w:pStyle w:val="ListParagraph"/>
        <w:numPr>
          <w:ilvl w:val="0"/>
          <w:numId w:val="20"/>
        </w:numPr>
        <w:shd w:val="clear" w:color="auto" w:fill="FFFFFF" w:themeFill="background1"/>
        <w:autoSpaceDE w:val="0"/>
        <w:autoSpaceDN w:val="0"/>
        <w:adjustRightInd w:val="0"/>
        <w:spacing w:after="0"/>
        <w:ind w:left="993" w:right="-24" w:hanging="426"/>
        <w:jc w:val="both"/>
        <w:rPr>
          <w:rFonts w:asciiTheme="majorHAnsi" w:hAnsiTheme="majorHAnsi" w:cs="Times New Roman"/>
          <w:lang w:val="en-GB"/>
        </w:rPr>
      </w:pPr>
      <w:r w:rsidRPr="005964C7">
        <w:rPr>
          <w:rFonts w:asciiTheme="majorHAnsi" w:hAnsiTheme="majorHAnsi" w:cs="Times New Roman"/>
          <w:lang w:val="en-GB"/>
        </w:rPr>
        <w:t xml:space="preserve">The Application has to be submitted by </w:t>
      </w:r>
      <w:r w:rsidRPr="005964C7">
        <w:rPr>
          <w:rFonts w:asciiTheme="majorHAnsi" w:hAnsiTheme="majorHAnsi" w:cs="Times New Roman"/>
          <w:b/>
          <w:bCs/>
        </w:rPr>
        <w:t>15</w:t>
      </w:r>
      <w:r w:rsidRPr="005964C7">
        <w:rPr>
          <w:rFonts w:asciiTheme="majorHAnsi" w:hAnsiTheme="majorHAnsi" w:cs="Times New Roman"/>
          <w:b/>
          <w:bCs/>
          <w:lang w:val="en-GB"/>
        </w:rPr>
        <w:t xml:space="preserve"> of </w:t>
      </w:r>
      <w:r w:rsidR="00F3420E" w:rsidRPr="005964C7">
        <w:rPr>
          <w:rFonts w:asciiTheme="majorHAnsi" w:hAnsiTheme="majorHAnsi" w:cs="Times New Roman"/>
          <w:b/>
          <w:bCs/>
          <w:lang w:val="en-GB"/>
        </w:rPr>
        <w:t>October</w:t>
      </w:r>
      <w:r w:rsidRPr="005964C7">
        <w:rPr>
          <w:rFonts w:asciiTheme="majorHAnsi" w:hAnsiTheme="majorHAnsi" w:cs="Times New Roman"/>
          <w:b/>
          <w:bCs/>
          <w:lang w:val="en-GB"/>
        </w:rPr>
        <w:t xml:space="preserve"> 202</w:t>
      </w:r>
      <w:r w:rsidR="00826C1C" w:rsidRPr="005964C7">
        <w:rPr>
          <w:rFonts w:asciiTheme="majorHAnsi" w:hAnsiTheme="majorHAnsi" w:cs="Times New Roman"/>
          <w:b/>
          <w:bCs/>
          <w:lang w:val="en-GB"/>
        </w:rPr>
        <w:t>1</w:t>
      </w:r>
      <w:r w:rsidRPr="005964C7">
        <w:rPr>
          <w:rFonts w:asciiTheme="majorHAnsi" w:hAnsiTheme="majorHAnsi" w:cs="Times New Roman"/>
          <w:lang w:val="en-GB"/>
        </w:rPr>
        <w:t>.</w:t>
      </w:r>
    </w:p>
    <w:p w14:paraId="5241BEF8" w14:textId="3E358C46" w:rsidR="00064385" w:rsidRPr="00064385" w:rsidRDefault="00064385" w:rsidP="005964C7">
      <w:pPr>
        <w:pStyle w:val="ListParagraph"/>
        <w:numPr>
          <w:ilvl w:val="0"/>
          <w:numId w:val="2"/>
        </w:numPr>
        <w:ind w:left="993" w:hanging="426"/>
        <w:rPr>
          <w:rFonts w:asciiTheme="majorHAnsi" w:hAnsiTheme="majorHAnsi" w:cs="Times New Roman"/>
          <w:lang w:val="en-GB"/>
        </w:rPr>
      </w:pPr>
      <w:r w:rsidRPr="00064385">
        <w:rPr>
          <w:rFonts w:asciiTheme="majorHAnsi" w:hAnsiTheme="majorHAnsi" w:cs="Times New Roman"/>
          <w:lang w:val="en-GB"/>
        </w:rPr>
        <w:t>The location of Exhibitor’s stand is confirmed only after payment of the registration fee.</w:t>
      </w:r>
    </w:p>
    <w:p w14:paraId="3ED0BAB1" w14:textId="4103AA35" w:rsidR="006B0A07" w:rsidRDefault="00AF3355" w:rsidP="006B0A07">
      <w:pPr>
        <w:pStyle w:val="ListParagraph"/>
        <w:numPr>
          <w:ilvl w:val="0"/>
          <w:numId w:val="2"/>
        </w:numPr>
        <w:ind w:left="993" w:hanging="426"/>
        <w:jc w:val="both"/>
        <w:rPr>
          <w:rFonts w:asciiTheme="majorHAnsi" w:hAnsiTheme="majorHAnsi" w:cs="Times New Roman"/>
          <w:lang w:val="en-GB"/>
        </w:rPr>
      </w:pPr>
      <w:r w:rsidRPr="00AF3355">
        <w:rPr>
          <w:rFonts w:asciiTheme="majorHAnsi" w:hAnsiTheme="majorHAnsi" w:cs="Times New Roman"/>
          <w:lang w:val="en-GB"/>
        </w:rPr>
        <w:t xml:space="preserve">Brief information about the terms and conditions of participation in the Exhibition is provided in the participation terms and conditions. Main rights and duties of Exhibitor, as well as those terms and conditions of Participation are established in an application-agreement filled in by each Exhibitor, accepted by LITEXPO, and Regulation on participation in exhibitions and trade fairs, as well as other internal regulations of LITEXPO. All the above-listed regulations are jointly referred to as Legal acts regulating Participation. </w:t>
      </w:r>
    </w:p>
    <w:p w14:paraId="44A57CD5" w14:textId="77777777" w:rsidR="006B0A07" w:rsidRPr="006B0A07" w:rsidRDefault="006B0A07" w:rsidP="006B0A07">
      <w:pPr>
        <w:pStyle w:val="ListParagraph"/>
        <w:ind w:left="993"/>
        <w:jc w:val="both"/>
        <w:rPr>
          <w:rFonts w:asciiTheme="majorHAnsi" w:hAnsiTheme="majorHAnsi" w:cs="Times New Roman"/>
          <w:lang w:val="en-GB"/>
        </w:rPr>
      </w:pPr>
    </w:p>
    <w:p w14:paraId="3C9304E2" w14:textId="7AB44631" w:rsidR="001C19C8" w:rsidRPr="007B496C" w:rsidRDefault="006B0A07" w:rsidP="001C19C8">
      <w:pPr>
        <w:pStyle w:val="ListParagraph"/>
        <w:numPr>
          <w:ilvl w:val="0"/>
          <w:numId w:val="1"/>
        </w:numPr>
        <w:shd w:val="clear" w:color="auto" w:fill="FFFFFF" w:themeFill="background1"/>
        <w:autoSpaceDE w:val="0"/>
        <w:autoSpaceDN w:val="0"/>
        <w:adjustRightInd w:val="0"/>
        <w:spacing w:after="0" w:line="240" w:lineRule="auto"/>
        <w:ind w:right="567"/>
        <w:rPr>
          <w:rFonts w:asciiTheme="majorHAnsi" w:hAnsiTheme="majorHAnsi" w:cs="Times New Roman"/>
          <w:sz w:val="24"/>
          <w:szCs w:val="24"/>
          <w:lang w:val="en-GB"/>
        </w:rPr>
      </w:pPr>
      <w:r w:rsidRPr="007B496C">
        <w:rPr>
          <w:noProof/>
          <w:lang w:eastAsia="lt-LT"/>
        </w:rPr>
        <mc:AlternateContent>
          <mc:Choice Requires="wps">
            <w:drawing>
              <wp:anchor distT="0" distB="0" distL="114300" distR="114300" simplePos="0" relativeHeight="251653120" behindDoc="0" locked="0" layoutInCell="1" allowOverlap="1" wp14:anchorId="69A6578C" wp14:editId="36A8B397">
                <wp:simplePos x="0" y="0"/>
                <wp:positionH relativeFrom="column">
                  <wp:posOffset>-605790</wp:posOffset>
                </wp:positionH>
                <wp:positionV relativeFrom="paragraph">
                  <wp:posOffset>10783</wp:posOffset>
                </wp:positionV>
                <wp:extent cx="695325" cy="190500"/>
                <wp:effectExtent l="0" t="0" r="3175" b="0"/>
                <wp:wrapNone/>
                <wp:docPr id="5" name="Rectangle 5"/>
                <wp:cNvGraphicFramePr/>
                <a:graphic xmlns:a="http://schemas.openxmlformats.org/drawingml/2006/main">
                  <a:graphicData uri="http://schemas.microsoft.com/office/word/2010/wordprocessingShape">
                    <wps:wsp>
                      <wps:cNvSpPr/>
                      <wps:spPr>
                        <a:xfrm>
                          <a:off x="0" y="0"/>
                          <a:ext cx="695325" cy="190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6A39F" id="Rectangle 5" o:spid="_x0000_s1026" style="position:absolute;margin-left:-47.7pt;margin-top:.85pt;width:54.75pt;height: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" fillcolor="#ddd [3204]" stroked="f" strokeweight="2pt"/>
            </w:pict>
          </mc:Fallback>
        </mc:AlternateContent>
      </w:r>
      <w:r w:rsidR="002F73B7" w:rsidRPr="007B496C">
        <w:rPr>
          <w:rFonts w:asciiTheme="majorHAnsi" w:hAnsiTheme="majorHAnsi" w:cs="Times New Roman"/>
          <w:b/>
          <w:sz w:val="24"/>
          <w:szCs w:val="24"/>
          <w:lang w:val="en-GB"/>
        </w:rPr>
        <w:t>C</w:t>
      </w:r>
      <w:r w:rsidR="00F3420E" w:rsidRPr="007B496C">
        <w:rPr>
          <w:rFonts w:asciiTheme="majorHAnsi" w:hAnsiTheme="majorHAnsi" w:cs="Times New Roman"/>
          <w:b/>
          <w:sz w:val="24"/>
          <w:szCs w:val="24"/>
          <w:lang w:val="en-GB"/>
        </w:rPr>
        <w:t>o-exhibitors</w:t>
      </w:r>
    </w:p>
    <w:p w14:paraId="6F2F3694" w14:textId="77777777" w:rsidR="001C19C8" w:rsidRPr="007B496C" w:rsidRDefault="001C19C8" w:rsidP="001C19C8">
      <w:pPr>
        <w:pStyle w:val="ListParagraph"/>
        <w:shd w:val="clear" w:color="auto" w:fill="FFFFFF" w:themeFill="background1"/>
        <w:autoSpaceDE w:val="0"/>
        <w:autoSpaceDN w:val="0"/>
        <w:adjustRightInd w:val="0"/>
        <w:spacing w:after="0" w:line="240" w:lineRule="auto"/>
        <w:ind w:right="567"/>
        <w:rPr>
          <w:rFonts w:asciiTheme="majorHAnsi" w:hAnsiTheme="majorHAnsi" w:cs="Times New Roman"/>
          <w:lang w:val="en-GB"/>
        </w:rPr>
      </w:pPr>
    </w:p>
    <w:p w14:paraId="5F948E0C" w14:textId="77777777" w:rsidR="00AF3355" w:rsidRPr="00AF3355" w:rsidRDefault="00AF3355" w:rsidP="005964C7">
      <w:pPr>
        <w:numPr>
          <w:ilvl w:val="0"/>
          <w:numId w:val="13"/>
        </w:numPr>
        <w:shd w:val="clear" w:color="auto" w:fill="FFFFFF" w:themeFill="background1"/>
        <w:autoSpaceDE w:val="0"/>
        <w:autoSpaceDN w:val="0"/>
        <w:adjustRightInd w:val="0"/>
        <w:spacing w:after="0"/>
        <w:ind w:right="-24"/>
        <w:jc w:val="both"/>
        <w:rPr>
          <w:rFonts w:asciiTheme="majorHAnsi" w:hAnsiTheme="majorHAnsi" w:cs="Times New Roman"/>
          <w:lang w:val="en-US"/>
        </w:rPr>
      </w:pPr>
      <w:r w:rsidRPr="00AF3355">
        <w:rPr>
          <w:rFonts w:asciiTheme="majorHAnsi" w:hAnsiTheme="majorHAnsi" w:cs="Times New Roman"/>
          <w:lang w:val="en-US"/>
        </w:rPr>
        <w:t>Exhibitor can admit into his stand Co-exhibitor (other company) after having registered it in his application and agreed on his participation with the Exhibition organizer.</w:t>
      </w:r>
    </w:p>
    <w:p w14:paraId="611A4CC1" w14:textId="77777777" w:rsidR="00AF3355" w:rsidRPr="00AF3355" w:rsidRDefault="00AF3355" w:rsidP="005964C7">
      <w:pPr>
        <w:numPr>
          <w:ilvl w:val="0"/>
          <w:numId w:val="13"/>
        </w:numPr>
        <w:shd w:val="clear" w:color="auto" w:fill="FFFFFF" w:themeFill="background1"/>
        <w:autoSpaceDE w:val="0"/>
        <w:autoSpaceDN w:val="0"/>
        <w:adjustRightInd w:val="0"/>
        <w:spacing w:after="0"/>
        <w:ind w:right="-24"/>
        <w:jc w:val="both"/>
        <w:rPr>
          <w:rFonts w:asciiTheme="majorHAnsi" w:hAnsiTheme="majorHAnsi" w:cs="Times New Roman"/>
          <w:lang w:val="en-US"/>
        </w:rPr>
      </w:pPr>
      <w:r w:rsidRPr="00AF3355">
        <w:rPr>
          <w:rFonts w:asciiTheme="majorHAnsi" w:hAnsiTheme="majorHAnsi" w:cs="Times New Roman"/>
          <w:lang w:val="en-US"/>
        </w:rPr>
        <w:t>Exhibitor has to pay the Co-exhibitor’s fee.</w:t>
      </w:r>
    </w:p>
    <w:p w14:paraId="48FF859E" w14:textId="77777777" w:rsidR="00AF3355" w:rsidRPr="00AF3355" w:rsidRDefault="00AF3355" w:rsidP="005964C7">
      <w:pPr>
        <w:numPr>
          <w:ilvl w:val="0"/>
          <w:numId w:val="13"/>
        </w:numPr>
        <w:shd w:val="clear" w:color="auto" w:fill="FFFFFF" w:themeFill="background1"/>
        <w:autoSpaceDE w:val="0"/>
        <w:autoSpaceDN w:val="0"/>
        <w:adjustRightInd w:val="0"/>
        <w:spacing w:after="0"/>
        <w:ind w:right="-24"/>
        <w:jc w:val="both"/>
        <w:rPr>
          <w:rFonts w:asciiTheme="majorHAnsi" w:hAnsiTheme="majorHAnsi" w:cs="Times New Roman"/>
          <w:lang w:val="en-US"/>
        </w:rPr>
      </w:pPr>
      <w:r w:rsidRPr="00AF3355">
        <w:rPr>
          <w:rFonts w:asciiTheme="majorHAnsi" w:hAnsiTheme="majorHAnsi" w:cs="Times New Roman"/>
          <w:lang w:val="en-US"/>
        </w:rPr>
        <w:t>Co-exhibitor has the right to use the same stand as the main Exhibitor, and has to obey the same requirements, terms of participation in the Exhibition as applied to the Exhibitor.</w:t>
      </w:r>
    </w:p>
    <w:p w14:paraId="201236EF" w14:textId="322CA9F4" w:rsidR="00176655" w:rsidRDefault="00AF3355" w:rsidP="005964C7">
      <w:pPr>
        <w:numPr>
          <w:ilvl w:val="0"/>
          <w:numId w:val="13"/>
        </w:numPr>
        <w:shd w:val="clear" w:color="auto" w:fill="FFFFFF" w:themeFill="background1"/>
        <w:autoSpaceDE w:val="0"/>
        <w:autoSpaceDN w:val="0"/>
        <w:adjustRightInd w:val="0"/>
        <w:spacing w:after="0"/>
        <w:ind w:right="-24"/>
        <w:jc w:val="both"/>
        <w:rPr>
          <w:rFonts w:asciiTheme="majorHAnsi" w:hAnsiTheme="majorHAnsi" w:cs="Times New Roman"/>
          <w:lang w:val="en-US"/>
        </w:rPr>
      </w:pPr>
      <w:r w:rsidRPr="00AF3355">
        <w:rPr>
          <w:rFonts w:asciiTheme="majorHAnsi" w:hAnsiTheme="majorHAnsi" w:cs="Times New Roman"/>
          <w:lang w:val="en-US"/>
        </w:rPr>
        <w:t>Exhibitor shall assume responsibility for any violations, breaches of the legal acts regulating participation committed by his Co-exhibitor.</w:t>
      </w:r>
    </w:p>
    <w:p w14:paraId="7680CA74" w14:textId="621FBE02" w:rsidR="00F3420E" w:rsidRPr="006B0A07" w:rsidRDefault="00F3420E" w:rsidP="005964C7">
      <w:pPr>
        <w:numPr>
          <w:ilvl w:val="0"/>
          <w:numId w:val="13"/>
        </w:numPr>
        <w:shd w:val="clear" w:color="auto" w:fill="FFFFFF" w:themeFill="background1"/>
        <w:autoSpaceDE w:val="0"/>
        <w:autoSpaceDN w:val="0"/>
        <w:adjustRightInd w:val="0"/>
        <w:spacing w:after="0"/>
        <w:ind w:right="-24"/>
        <w:jc w:val="both"/>
        <w:rPr>
          <w:rFonts w:asciiTheme="majorHAnsi" w:hAnsiTheme="majorHAnsi" w:cs="Times New Roman"/>
          <w:lang w:val="en-US"/>
        </w:rPr>
      </w:pPr>
      <w:r w:rsidRPr="00F3420E">
        <w:rPr>
          <w:rFonts w:asciiTheme="majorHAnsi" w:hAnsiTheme="majorHAnsi" w:cs="Times New Roman"/>
        </w:rPr>
        <w:t xml:space="preserve">A </w:t>
      </w:r>
      <w:proofErr w:type="spellStart"/>
      <w:r w:rsidRPr="00F3420E">
        <w:rPr>
          <w:rFonts w:asciiTheme="majorHAnsi" w:hAnsiTheme="majorHAnsi" w:cs="Times New Roman"/>
        </w:rPr>
        <w:t>co-exhibitor‘s</w:t>
      </w:r>
      <w:proofErr w:type="spellEnd"/>
      <w:r w:rsidRPr="00F3420E">
        <w:rPr>
          <w:rFonts w:asciiTheme="majorHAnsi" w:hAnsiTheme="majorHAnsi" w:cs="Times New Roman"/>
        </w:rPr>
        <w:t xml:space="preserve"> </w:t>
      </w:r>
      <w:proofErr w:type="spellStart"/>
      <w:r w:rsidRPr="00F3420E">
        <w:rPr>
          <w:rFonts w:asciiTheme="majorHAnsi" w:hAnsiTheme="majorHAnsi" w:cs="Times New Roman"/>
        </w:rPr>
        <w:t>activity</w:t>
      </w:r>
      <w:proofErr w:type="spellEnd"/>
      <w:r w:rsidRPr="00F3420E">
        <w:rPr>
          <w:rFonts w:asciiTheme="majorHAnsi" w:hAnsiTheme="majorHAnsi" w:cs="Times New Roman"/>
        </w:rPr>
        <w:t xml:space="preserve"> </w:t>
      </w:r>
      <w:proofErr w:type="spellStart"/>
      <w:r w:rsidRPr="00F3420E">
        <w:rPr>
          <w:rFonts w:asciiTheme="majorHAnsi" w:hAnsiTheme="majorHAnsi" w:cs="Times New Roman"/>
        </w:rPr>
        <w:t>and</w:t>
      </w:r>
      <w:proofErr w:type="spellEnd"/>
      <w:r w:rsidRPr="00F3420E">
        <w:rPr>
          <w:rFonts w:asciiTheme="majorHAnsi" w:hAnsiTheme="majorHAnsi" w:cs="Times New Roman"/>
        </w:rPr>
        <w:t xml:space="preserve"> </w:t>
      </w:r>
      <w:proofErr w:type="spellStart"/>
      <w:r w:rsidRPr="00F3420E">
        <w:rPr>
          <w:rFonts w:asciiTheme="majorHAnsi" w:hAnsiTheme="majorHAnsi" w:cs="Times New Roman"/>
        </w:rPr>
        <w:t>the</w:t>
      </w:r>
      <w:proofErr w:type="spellEnd"/>
      <w:r w:rsidRPr="00F3420E">
        <w:rPr>
          <w:rFonts w:asciiTheme="majorHAnsi" w:hAnsiTheme="majorHAnsi" w:cs="Times New Roman"/>
        </w:rPr>
        <w:t xml:space="preserve"> </w:t>
      </w:r>
      <w:proofErr w:type="spellStart"/>
      <w:r w:rsidRPr="00F3420E">
        <w:rPr>
          <w:rFonts w:asciiTheme="majorHAnsi" w:hAnsiTheme="majorHAnsi" w:cs="Times New Roman"/>
        </w:rPr>
        <w:t>exhibits</w:t>
      </w:r>
      <w:proofErr w:type="spellEnd"/>
      <w:r w:rsidRPr="00F3420E">
        <w:rPr>
          <w:rFonts w:asciiTheme="majorHAnsi" w:hAnsiTheme="majorHAnsi" w:cs="Times New Roman"/>
        </w:rPr>
        <w:t xml:space="preserve"> </w:t>
      </w:r>
      <w:proofErr w:type="spellStart"/>
      <w:r w:rsidRPr="00F3420E">
        <w:rPr>
          <w:rFonts w:asciiTheme="majorHAnsi" w:hAnsiTheme="majorHAnsi" w:cs="Times New Roman"/>
        </w:rPr>
        <w:t>or</w:t>
      </w:r>
      <w:proofErr w:type="spellEnd"/>
      <w:r w:rsidRPr="00F3420E">
        <w:rPr>
          <w:rFonts w:asciiTheme="majorHAnsi" w:hAnsiTheme="majorHAnsi" w:cs="Times New Roman"/>
        </w:rPr>
        <w:t xml:space="preserve"> </w:t>
      </w:r>
      <w:proofErr w:type="spellStart"/>
      <w:r w:rsidRPr="00F3420E">
        <w:rPr>
          <w:rFonts w:asciiTheme="majorHAnsi" w:hAnsiTheme="majorHAnsi" w:cs="Times New Roman"/>
        </w:rPr>
        <w:t>services</w:t>
      </w:r>
      <w:proofErr w:type="spellEnd"/>
      <w:r w:rsidRPr="00F3420E">
        <w:rPr>
          <w:rFonts w:asciiTheme="majorHAnsi" w:hAnsiTheme="majorHAnsi" w:cs="Times New Roman"/>
        </w:rPr>
        <w:t xml:space="preserve"> </w:t>
      </w:r>
      <w:proofErr w:type="spellStart"/>
      <w:r w:rsidRPr="00F3420E">
        <w:rPr>
          <w:rFonts w:asciiTheme="majorHAnsi" w:hAnsiTheme="majorHAnsi" w:cs="Times New Roman"/>
        </w:rPr>
        <w:t>presented</w:t>
      </w:r>
      <w:proofErr w:type="spellEnd"/>
      <w:r w:rsidRPr="00F3420E">
        <w:rPr>
          <w:rFonts w:asciiTheme="majorHAnsi" w:hAnsiTheme="majorHAnsi" w:cs="Times New Roman"/>
        </w:rPr>
        <w:t xml:space="preserve">, </w:t>
      </w:r>
      <w:proofErr w:type="spellStart"/>
      <w:r w:rsidRPr="00F3420E">
        <w:rPr>
          <w:rFonts w:asciiTheme="majorHAnsi" w:hAnsiTheme="majorHAnsi" w:cs="Times New Roman"/>
        </w:rPr>
        <w:t>have</w:t>
      </w:r>
      <w:proofErr w:type="spellEnd"/>
      <w:r w:rsidRPr="00F3420E">
        <w:rPr>
          <w:rFonts w:asciiTheme="majorHAnsi" w:hAnsiTheme="majorHAnsi" w:cs="Times New Roman"/>
        </w:rPr>
        <w:t xml:space="preserve"> to </w:t>
      </w:r>
      <w:proofErr w:type="spellStart"/>
      <w:r w:rsidRPr="00F3420E">
        <w:rPr>
          <w:rFonts w:asciiTheme="majorHAnsi" w:hAnsiTheme="majorHAnsi" w:cs="Times New Roman"/>
        </w:rPr>
        <w:t>correspond</w:t>
      </w:r>
      <w:proofErr w:type="spellEnd"/>
      <w:r w:rsidRPr="00F3420E">
        <w:rPr>
          <w:rFonts w:asciiTheme="majorHAnsi" w:hAnsiTheme="majorHAnsi" w:cs="Times New Roman"/>
        </w:rPr>
        <w:t xml:space="preserve"> to </w:t>
      </w:r>
      <w:proofErr w:type="spellStart"/>
      <w:r w:rsidRPr="00F3420E">
        <w:rPr>
          <w:rFonts w:asciiTheme="majorHAnsi" w:hAnsiTheme="majorHAnsi" w:cs="Times New Roman"/>
        </w:rPr>
        <w:t>the</w:t>
      </w:r>
      <w:proofErr w:type="spellEnd"/>
      <w:r w:rsidRPr="00F3420E">
        <w:rPr>
          <w:rFonts w:asciiTheme="majorHAnsi" w:hAnsiTheme="majorHAnsi" w:cs="Times New Roman"/>
        </w:rPr>
        <w:t xml:space="preserve"> </w:t>
      </w:r>
      <w:proofErr w:type="spellStart"/>
      <w:r w:rsidRPr="00F3420E">
        <w:rPr>
          <w:rFonts w:asciiTheme="majorHAnsi" w:hAnsiTheme="majorHAnsi" w:cs="Times New Roman"/>
        </w:rPr>
        <w:t>thematic</w:t>
      </w:r>
      <w:proofErr w:type="spellEnd"/>
      <w:r w:rsidRPr="00F3420E">
        <w:rPr>
          <w:rFonts w:asciiTheme="majorHAnsi" w:hAnsiTheme="majorHAnsi" w:cs="Times New Roman"/>
        </w:rPr>
        <w:t xml:space="preserve"> </w:t>
      </w:r>
      <w:proofErr w:type="spellStart"/>
      <w:r w:rsidRPr="00F3420E">
        <w:rPr>
          <w:rFonts w:asciiTheme="majorHAnsi" w:hAnsiTheme="majorHAnsi" w:cs="Times New Roman"/>
        </w:rPr>
        <w:t>of</w:t>
      </w:r>
      <w:proofErr w:type="spellEnd"/>
      <w:r w:rsidRPr="00F3420E">
        <w:rPr>
          <w:rFonts w:asciiTheme="majorHAnsi" w:hAnsiTheme="majorHAnsi" w:cs="Times New Roman"/>
        </w:rPr>
        <w:t xml:space="preserve"> </w:t>
      </w:r>
      <w:proofErr w:type="spellStart"/>
      <w:r w:rsidRPr="00F3420E">
        <w:rPr>
          <w:rFonts w:asciiTheme="majorHAnsi" w:hAnsiTheme="majorHAnsi" w:cs="Times New Roman"/>
        </w:rPr>
        <w:t>the</w:t>
      </w:r>
      <w:proofErr w:type="spellEnd"/>
      <w:r w:rsidRPr="00F3420E">
        <w:rPr>
          <w:rFonts w:asciiTheme="majorHAnsi" w:hAnsiTheme="majorHAnsi" w:cs="Times New Roman"/>
        </w:rPr>
        <w:t xml:space="preserve"> </w:t>
      </w:r>
      <w:proofErr w:type="spellStart"/>
      <w:r w:rsidRPr="00F3420E">
        <w:rPr>
          <w:rFonts w:asciiTheme="majorHAnsi" w:hAnsiTheme="majorHAnsi" w:cs="Times New Roman"/>
        </w:rPr>
        <w:t>Exhibition</w:t>
      </w:r>
      <w:proofErr w:type="spellEnd"/>
      <w:r w:rsidRPr="00F3420E">
        <w:rPr>
          <w:rFonts w:asciiTheme="majorHAnsi" w:hAnsiTheme="majorHAnsi" w:cs="Times New Roman"/>
        </w:rPr>
        <w:t>.</w:t>
      </w:r>
    </w:p>
    <w:p w14:paraId="75D22961" w14:textId="77777777" w:rsidR="001C19C8" w:rsidRPr="007B496C" w:rsidRDefault="001C19C8" w:rsidP="006B0A07">
      <w:pPr>
        <w:shd w:val="clear" w:color="auto" w:fill="FFFFFF" w:themeFill="background1"/>
        <w:autoSpaceDE w:val="0"/>
        <w:autoSpaceDN w:val="0"/>
        <w:adjustRightInd w:val="0"/>
        <w:spacing w:after="0" w:line="240" w:lineRule="auto"/>
        <w:ind w:right="567"/>
        <w:rPr>
          <w:rFonts w:asciiTheme="majorHAnsi" w:hAnsiTheme="majorHAnsi" w:cs="Times New Roman"/>
          <w:lang w:val="en-GB"/>
        </w:rPr>
      </w:pPr>
      <w:r w:rsidRPr="007B496C">
        <w:rPr>
          <w:rFonts w:asciiTheme="majorHAnsi" w:hAnsiTheme="majorHAnsi"/>
          <w:noProof/>
          <w:lang w:eastAsia="lt-LT"/>
        </w:rPr>
        <mc:AlternateContent>
          <mc:Choice Requires="wps">
            <w:drawing>
              <wp:anchor distT="0" distB="0" distL="114300" distR="114300" simplePos="0" relativeHeight="251657216" behindDoc="0" locked="0" layoutInCell="1" allowOverlap="1" wp14:anchorId="2BB57E8A" wp14:editId="6CC43B16">
                <wp:simplePos x="0" y="0"/>
                <wp:positionH relativeFrom="column">
                  <wp:posOffset>-585627</wp:posOffset>
                </wp:positionH>
                <wp:positionV relativeFrom="paragraph">
                  <wp:posOffset>178435</wp:posOffset>
                </wp:positionV>
                <wp:extent cx="695325" cy="190500"/>
                <wp:effectExtent l="0" t="0" r="9525" b="0"/>
                <wp:wrapNone/>
                <wp:docPr id="7" name="Rectangle 7"/>
                <wp:cNvGraphicFramePr/>
                <a:graphic xmlns:a="http://schemas.openxmlformats.org/drawingml/2006/main">
                  <a:graphicData uri="http://schemas.microsoft.com/office/word/2010/wordprocessingShape">
                    <wps:wsp>
                      <wps:cNvSpPr/>
                      <wps:spPr>
                        <a:xfrm>
                          <a:off x="0" y="0"/>
                          <a:ext cx="695325" cy="190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7FCC7" id="Rectangle 7" o:spid="_x0000_s1026" style="position:absolute;margin-left:-46.1pt;margin-top:14.05pt;width:54.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" fillcolor="#ddd [3204]" stroked="f" strokeweight="2pt"/>
            </w:pict>
          </mc:Fallback>
        </mc:AlternateContent>
      </w:r>
    </w:p>
    <w:p w14:paraId="1A8A596D" w14:textId="550A2B03" w:rsidR="001C19C8" w:rsidRPr="007B496C" w:rsidRDefault="002F73B7" w:rsidP="001C19C8">
      <w:pPr>
        <w:pStyle w:val="ListParagraph"/>
        <w:numPr>
          <w:ilvl w:val="0"/>
          <w:numId w:val="1"/>
        </w:numPr>
        <w:shd w:val="clear" w:color="auto" w:fill="FFFFFF" w:themeFill="background1"/>
        <w:autoSpaceDE w:val="0"/>
        <w:autoSpaceDN w:val="0"/>
        <w:adjustRightInd w:val="0"/>
        <w:spacing w:after="0" w:line="240" w:lineRule="auto"/>
        <w:ind w:right="567"/>
        <w:rPr>
          <w:rFonts w:asciiTheme="majorHAnsi" w:hAnsiTheme="majorHAnsi" w:cs="Times New Roman"/>
          <w:sz w:val="24"/>
          <w:szCs w:val="24"/>
          <w:lang w:val="en-GB"/>
        </w:rPr>
      </w:pPr>
      <w:r w:rsidRPr="007B496C">
        <w:rPr>
          <w:rFonts w:asciiTheme="majorHAnsi" w:hAnsiTheme="majorHAnsi" w:cs="Times New Roman"/>
          <w:b/>
          <w:sz w:val="24"/>
          <w:szCs w:val="24"/>
          <w:lang w:val="en-GB"/>
        </w:rPr>
        <w:t>M</w:t>
      </w:r>
      <w:r w:rsidR="00F3420E" w:rsidRPr="007B496C">
        <w:rPr>
          <w:rFonts w:asciiTheme="majorHAnsi" w:hAnsiTheme="majorHAnsi" w:cs="Times New Roman"/>
          <w:b/>
          <w:sz w:val="24"/>
          <w:szCs w:val="24"/>
          <w:lang w:val="en-GB"/>
        </w:rPr>
        <w:t>ain services and charges</w:t>
      </w:r>
    </w:p>
    <w:p w14:paraId="48956B1C" w14:textId="77777777" w:rsidR="001C19C8" w:rsidRPr="007B496C" w:rsidRDefault="001C19C8" w:rsidP="001C19C8">
      <w:pPr>
        <w:shd w:val="clear" w:color="auto" w:fill="FFFFFF" w:themeFill="background1"/>
        <w:tabs>
          <w:tab w:val="left" w:pos="709"/>
        </w:tabs>
        <w:autoSpaceDE w:val="0"/>
        <w:autoSpaceDN w:val="0"/>
        <w:adjustRightInd w:val="0"/>
        <w:spacing w:after="0" w:line="240" w:lineRule="auto"/>
        <w:ind w:left="709" w:right="567"/>
        <w:rPr>
          <w:rFonts w:asciiTheme="majorHAnsi" w:hAnsiTheme="majorHAnsi" w:cs="Times New Roman"/>
          <w:lang w:val="en-GB"/>
        </w:rPr>
      </w:pPr>
    </w:p>
    <w:p w14:paraId="273AFA13" w14:textId="4394CBB0" w:rsidR="001C19C8" w:rsidRPr="007B496C" w:rsidRDefault="005964C7" w:rsidP="005964C7">
      <w:pPr>
        <w:shd w:val="clear" w:color="auto" w:fill="FFFFFF" w:themeFill="background1"/>
        <w:tabs>
          <w:tab w:val="left" w:pos="709"/>
        </w:tabs>
        <w:autoSpaceDE w:val="0"/>
        <w:autoSpaceDN w:val="0"/>
        <w:adjustRightInd w:val="0"/>
        <w:spacing w:after="0" w:line="240" w:lineRule="auto"/>
        <w:ind w:left="426" w:right="-24" w:firstLine="141"/>
        <w:jc w:val="both"/>
        <w:rPr>
          <w:rFonts w:asciiTheme="majorHAnsi" w:hAnsiTheme="majorHAnsi" w:cs="Times New Roman"/>
          <w:lang w:val="en-GB"/>
        </w:rPr>
      </w:pPr>
      <w:r>
        <w:rPr>
          <w:rFonts w:asciiTheme="majorHAnsi" w:hAnsiTheme="majorHAnsi" w:cs="Times New Roman"/>
          <w:lang w:val="en-GB"/>
        </w:rPr>
        <w:tab/>
      </w:r>
      <w:r w:rsidR="001C19C8" w:rsidRPr="007B496C">
        <w:rPr>
          <w:rFonts w:asciiTheme="majorHAnsi" w:hAnsiTheme="majorHAnsi" w:cs="Times New Roman"/>
          <w:lang w:val="en-GB"/>
        </w:rPr>
        <w:t xml:space="preserve">The Organizer rents empty exhibition space </w:t>
      </w:r>
      <w:r w:rsidR="001C19C8" w:rsidRPr="007B496C">
        <w:rPr>
          <w:rFonts w:asciiTheme="majorHAnsi" w:hAnsiTheme="majorHAnsi" w:cs="Times New Roman"/>
          <w:color w:val="000000" w:themeColor="text2"/>
          <w:lang w:val="en-GB"/>
        </w:rPr>
        <w:t>(</w:t>
      </w:r>
      <w:r w:rsidR="002F73B7" w:rsidRPr="007B496C">
        <w:rPr>
          <w:rFonts w:asciiTheme="majorHAnsi" w:hAnsiTheme="majorHAnsi" w:cs="Times New Roman"/>
          <w:b/>
          <w:color w:val="000000" w:themeColor="text2"/>
          <w:lang w:val="en-GB"/>
        </w:rPr>
        <w:t>minimum area – 6</w:t>
      </w:r>
      <w:r w:rsidR="001C19C8" w:rsidRPr="007B496C">
        <w:rPr>
          <w:rFonts w:asciiTheme="majorHAnsi" w:hAnsiTheme="majorHAnsi" w:cs="Times New Roman"/>
          <w:b/>
          <w:color w:val="000000" w:themeColor="text2"/>
          <w:lang w:val="en-GB"/>
        </w:rPr>
        <w:t xml:space="preserve"> sq. m</w:t>
      </w:r>
      <w:r w:rsidR="001C19C8" w:rsidRPr="007B496C">
        <w:rPr>
          <w:rFonts w:asciiTheme="majorHAnsi" w:hAnsiTheme="majorHAnsi" w:cs="Times New Roman"/>
          <w:color w:val="000000" w:themeColor="text2"/>
          <w:lang w:val="en-GB"/>
        </w:rPr>
        <w:t>)</w:t>
      </w:r>
      <w:r w:rsidR="001C19C8" w:rsidRPr="007B496C">
        <w:rPr>
          <w:rFonts w:asciiTheme="majorHAnsi" w:hAnsiTheme="majorHAnsi" w:cs="Times New Roman"/>
          <w:lang w:val="en-GB"/>
        </w:rPr>
        <w:t xml:space="preserve"> for the whole duration of the Exhibition and provides with the following services:</w:t>
      </w:r>
    </w:p>
    <w:p w14:paraId="1C9869C5" w14:textId="77777777" w:rsidR="001C19C8" w:rsidRPr="007B496C" w:rsidRDefault="001C19C8" w:rsidP="001C19C8">
      <w:pPr>
        <w:shd w:val="clear" w:color="auto" w:fill="FFFFFF" w:themeFill="background1"/>
        <w:autoSpaceDE w:val="0"/>
        <w:autoSpaceDN w:val="0"/>
        <w:adjustRightInd w:val="0"/>
        <w:spacing w:after="0" w:line="240" w:lineRule="auto"/>
        <w:ind w:right="567" w:firstLine="360"/>
        <w:rPr>
          <w:rFonts w:asciiTheme="majorHAnsi" w:hAnsiTheme="majorHAnsi" w:cs="Times New Roman"/>
          <w:lang w:val="en-GB"/>
        </w:rPr>
      </w:pPr>
    </w:p>
    <w:p w14:paraId="41514CE2" w14:textId="18993D4D" w:rsidR="00AF3355" w:rsidRPr="00AF3355" w:rsidRDefault="00F3420E" w:rsidP="005964C7">
      <w:pPr>
        <w:pStyle w:val="ListParagraph"/>
        <w:numPr>
          <w:ilvl w:val="0"/>
          <w:numId w:val="2"/>
        </w:numPr>
        <w:shd w:val="clear" w:color="auto" w:fill="FFFFFF" w:themeFill="background1"/>
        <w:adjustRightInd w:val="0"/>
        <w:ind w:left="851" w:right="-24" w:hanging="284"/>
        <w:rPr>
          <w:rFonts w:asciiTheme="majorHAnsi" w:hAnsiTheme="majorHAnsi" w:cs="Times New Roman"/>
          <w:lang w:val="en-US"/>
        </w:rPr>
      </w:pPr>
      <w:r>
        <w:rPr>
          <w:rFonts w:asciiTheme="majorHAnsi" w:hAnsiTheme="majorHAnsi" w:cs="Times New Roman"/>
          <w:lang w:val="en-US"/>
        </w:rPr>
        <w:t>o</w:t>
      </w:r>
      <w:r w:rsidR="00AF3355" w:rsidRPr="00AF3355">
        <w:rPr>
          <w:rFonts w:asciiTheme="majorHAnsi" w:hAnsiTheme="majorHAnsi" w:cs="Times New Roman"/>
          <w:lang w:val="en-US"/>
        </w:rPr>
        <w:t>rganization of the Exhibition and development of the contents</w:t>
      </w:r>
      <w:r>
        <w:rPr>
          <w:rFonts w:asciiTheme="majorHAnsi" w:hAnsiTheme="majorHAnsi" w:cs="Times New Roman"/>
          <w:lang w:val="en-US"/>
        </w:rPr>
        <w:t>,</w:t>
      </w:r>
    </w:p>
    <w:p w14:paraId="66FF445A" w14:textId="0173BA08" w:rsidR="00AF3355" w:rsidRPr="00AF3355" w:rsidRDefault="00F3420E" w:rsidP="005964C7">
      <w:pPr>
        <w:pStyle w:val="ListParagraph"/>
        <w:numPr>
          <w:ilvl w:val="0"/>
          <w:numId w:val="2"/>
        </w:numPr>
        <w:shd w:val="clear" w:color="auto" w:fill="FFFFFF" w:themeFill="background1"/>
        <w:adjustRightInd w:val="0"/>
        <w:ind w:left="851" w:right="-24" w:hanging="284"/>
        <w:rPr>
          <w:rFonts w:asciiTheme="majorHAnsi" w:hAnsiTheme="majorHAnsi" w:cs="Times New Roman"/>
          <w:lang w:val="en-US"/>
        </w:rPr>
      </w:pPr>
      <w:r>
        <w:rPr>
          <w:rFonts w:asciiTheme="majorHAnsi" w:hAnsiTheme="majorHAnsi" w:cs="Times New Roman"/>
          <w:lang w:val="en-US"/>
        </w:rPr>
        <w:t>d</w:t>
      </w:r>
      <w:r w:rsidR="00AF3355" w:rsidRPr="00AF3355">
        <w:rPr>
          <w:rFonts w:asciiTheme="majorHAnsi" w:hAnsiTheme="majorHAnsi" w:cs="Times New Roman"/>
          <w:lang w:val="en-US"/>
        </w:rPr>
        <w:t xml:space="preserve">evelopment and coordination of the Exhibition event </w:t>
      </w:r>
      <w:proofErr w:type="spellStart"/>
      <w:r w:rsidR="00AF3355" w:rsidRPr="00AF3355">
        <w:rPr>
          <w:rFonts w:asciiTheme="majorHAnsi" w:hAnsiTheme="majorHAnsi" w:cs="Times New Roman"/>
          <w:lang w:val="en-US"/>
        </w:rPr>
        <w:t>programme</w:t>
      </w:r>
      <w:proofErr w:type="spellEnd"/>
      <w:r>
        <w:rPr>
          <w:rFonts w:asciiTheme="majorHAnsi" w:hAnsiTheme="majorHAnsi" w:cs="Times New Roman"/>
          <w:lang w:val="en-US"/>
        </w:rPr>
        <w:t>,</w:t>
      </w:r>
    </w:p>
    <w:p w14:paraId="69EE311F" w14:textId="585E8614" w:rsidR="00AF3355" w:rsidRPr="00AF3355" w:rsidRDefault="00F3420E" w:rsidP="005964C7">
      <w:pPr>
        <w:pStyle w:val="ListParagraph"/>
        <w:numPr>
          <w:ilvl w:val="0"/>
          <w:numId w:val="2"/>
        </w:numPr>
        <w:shd w:val="clear" w:color="auto" w:fill="FFFFFF" w:themeFill="background1"/>
        <w:adjustRightInd w:val="0"/>
        <w:ind w:left="851" w:right="-24" w:hanging="284"/>
        <w:rPr>
          <w:rFonts w:asciiTheme="majorHAnsi" w:hAnsiTheme="majorHAnsi" w:cs="Times New Roman"/>
          <w:lang w:val="en-US"/>
        </w:rPr>
      </w:pPr>
      <w:r>
        <w:rPr>
          <w:rFonts w:asciiTheme="majorHAnsi" w:hAnsiTheme="majorHAnsi" w:cs="Times New Roman"/>
          <w:lang w:val="en-US"/>
        </w:rPr>
        <w:t>a</w:t>
      </w:r>
      <w:r w:rsidR="00AF3355" w:rsidRPr="00AF3355">
        <w:rPr>
          <w:rFonts w:asciiTheme="majorHAnsi" w:hAnsiTheme="majorHAnsi" w:cs="Times New Roman"/>
          <w:lang w:val="en-US"/>
        </w:rPr>
        <w:t>dvertising and communication campaign of the Exhibition</w:t>
      </w:r>
      <w:r>
        <w:rPr>
          <w:rFonts w:asciiTheme="majorHAnsi" w:hAnsiTheme="majorHAnsi" w:cs="Times New Roman"/>
          <w:lang w:val="en-US"/>
        </w:rPr>
        <w:t>,</w:t>
      </w:r>
    </w:p>
    <w:p w14:paraId="71DF58D6" w14:textId="6EBAEDA7" w:rsidR="00AF3355" w:rsidRPr="00AF3355" w:rsidRDefault="00F3420E" w:rsidP="005964C7">
      <w:pPr>
        <w:pStyle w:val="ListParagraph"/>
        <w:numPr>
          <w:ilvl w:val="0"/>
          <w:numId w:val="2"/>
        </w:numPr>
        <w:shd w:val="clear" w:color="auto" w:fill="FFFFFF" w:themeFill="background1"/>
        <w:adjustRightInd w:val="0"/>
        <w:ind w:left="851" w:right="-24" w:hanging="284"/>
        <w:rPr>
          <w:rFonts w:asciiTheme="majorHAnsi" w:hAnsiTheme="majorHAnsi" w:cs="Times New Roman"/>
          <w:lang w:val="en-US"/>
        </w:rPr>
      </w:pPr>
      <w:r>
        <w:rPr>
          <w:rFonts w:asciiTheme="majorHAnsi" w:hAnsiTheme="majorHAnsi" w:cs="Times New Roman"/>
          <w:lang w:val="en-US"/>
        </w:rPr>
        <w:t>a</w:t>
      </w:r>
      <w:r w:rsidR="00AF3355" w:rsidRPr="00AF3355">
        <w:rPr>
          <w:rFonts w:asciiTheme="majorHAnsi" w:hAnsiTheme="majorHAnsi" w:cs="Times New Roman"/>
          <w:lang w:val="en-US"/>
        </w:rPr>
        <w:t>ttracting target visitors</w:t>
      </w:r>
      <w:r>
        <w:rPr>
          <w:rFonts w:asciiTheme="majorHAnsi" w:hAnsiTheme="majorHAnsi" w:cs="Times New Roman"/>
          <w:lang w:val="en-US"/>
        </w:rPr>
        <w:t>,</w:t>
      </w:r>
    </w:p>
    <w:p w14:paraId="205FFD22" w14:textId="5D836F17" w:rsidR="00AF3355" w:rsidRPr="00AF3355" w:rsidRDefault="00F3420E" w:rsidP="005964C7">
      <w:pPr>
        <w:pStyle w:val="ListParagraph"/>
        <w:numPr>
          <w:ilvl w:val="0"/>
          <w:numId w:val="2"/>
        </w:numPr>
        <w:shd w:val="clear" w:color="auto" w:fill="FFFFFF" w:themeFill="background1"/>
        <w:adjustRightInd w:val="0"/>
        <w:ind w:left="851" w:right="-24" w:hanging="284"/>
        <w:rPr>
          <w:rFonts w:asciiTheme="majorHAnsi" w:hAnsiTheme="majorHAnsi" w:cs="Times New Roman"/>
          <w:lang w:val="en-US"/>
        </w:rPr>
      </w:pPr>
      <w:r>
        <w:rPr>
          <w:rFonts w:asciiTheme="majorHAnsi" w:hAnsiTheme="majorHAnsi" w:cs="Times New Roman"/>
          <w:lang w:val="en-US"/>
        </w:rPr>
        <w:lastRenderedPageBreak/>
        <w:t>g</w:t>
      </w:r>
      <w:r w:rsidR="00AF3355" w:rsidRPr="00AF3355">
        <w:rPr>
          <w:rFonts w:asciiTheme="majorHAnsi" w:hAnsiTheme="majorHAnsi" w:cs="Times New Roman"/>
          <w:lang w:val="en-US"/>
        </w:rPr>
        <w:t>eneral lighting and heating of the exhibition halls</w:t>
      </w:r>
      <w:r>
        <w:rPr>
          <w:rFonts w:asciiTheme="majorHAnsi" w:hAnsiTheme="majorHAnsi" w:cs="Times New Roman"/>
          <w:lang w:val="en-US"/>
        </w:rPr>
        <w:t>,</w:t>
      </w:r>
    </w:p>
    <w:p w14:paraId="1D7ED0B4" w14:textId="1120ADB8" w:rsidR="00AF3355" w:rsidRPr="00AF3355" w:rsidRDefault="00F3420E" w:rsidP="005964C7">
      <w:pPr>
        <w:pStyle w:val="ListParagraph"/>
        <w:numPr>
          <w:ilvl w:val="0"/>
          <w:numId w:val="2"/>
        </w:numPr>
        <w:shd w:val="clear" w:color="auto" w:fill="FFFFFF" w:themeFill="background1"/>
        <w:adjustRightInd w:val="0"/>
        <w:ind w:left="851" w:right="-24" w:hanging="284"/>
        <w:rPr>
          <w:rFonts w:asciiTheme="majorHAnsi" w:hAnsiTheme="majorHAnsi" w:cs="Times New Roman"/>
          <w:lang w:val="en-US"/>
        </w:rPr>
      </w:pPr>
      <w:r>
        <w:rPr>
          <w:rFonts w:asciiTheme="majorHAnsi" w:hAnsiTheme="majorHAnsi" w:cs="Times New Roman"/>
          <w:lang w:val="en-US"/>
        </w:rPr>
        <w:t>g</w:t>
      </w:r>
      <w:r w:rsidR="00AF3355" w:rsidRPr="00AF3355">
        <w:rPr>
          <w:rFonts w:asciiTheme="majorHAnsi" w:hAnsiTheme="majorHAnsi" w:cs="Times New Roman"/>
          <w:lang w:val="en-US"/>
        </w:rPr>
        <w:t>eneral protection outside working hours of the Exhibition.</w:t>
      </w:r>
    </w:p>
    <w:tbl>
      <w:tblPr>
        <w:tblpPr w:leftFromText="180" w:rightFromText="180" w:vertAnchor="text" w:tblpX="480"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9B783B" w:rsidRPr="007B496C" w14:paraId="7F644891" w14:textId="77777777" w:rsidTr="005964C7">
        <w:trPr>
          <w:trHeight w:val="698"/>
        </w:trPr>
        <w:tc>
          <w:tcPr>
            <w:tcW w:w="9918" w:type="dxa"/>
          </w:tcPr>
          <w:p w14:paraId="025E86C1" w14:textId="56B2CEE3" w:rsidR="009B783B" w:rsidRPr="007B496C" w:rsidRDefault="009B783B" w:rsidP="005964C7">
            <w:pPr>
              <w:shd w:val="clear" w:color="auto" w:fill="FFFFFF" w:themeFill="background1"/>
              <w:autoSpaceDE w:val="0"/>
              <w:autoSpaceDN w:val="0"/>
              <w:adjustRightInd w:val="0"/>
              <w:spacing w:after="0" w:line="240" w:lineRule="auto"/>
              <w:ind w:left="142" w:right="567"/>
              <w:jc w:val="both"/>
              <w:rPr>
                <w:rFonts w:asciiTheme="majorHAnsi" w:hAnsiTheme="majorHAnsi" w:cs="Times New Roman"/>
                <w:lang w:val="en-GB"/>
              </w:rPr>
            </w:pPr>
            <w:r w:rsidRPr="007B496C">
              <w:rPr>
                <w:rFonts w:asciiTheme="majorHAnsi" w:hAnsiTheme="majorHAnsi" w:cs="Times New Roman"/>
                <w:b/>
                <w:color w:val="000000" w:themeColor="text2"/>
                <w:lang w:val="en-GB"/>
              </w:rPr>
              <w:t>Registration fee per Exhibitor and Co-exhibitor</w:t>
            </w:r>
            <w:r w:rsidRPr="007B496C">
              <w:rPr>
                <w:rFonts w:asciiTheme="majorHAnsi" w:hAnsiTheme="majorHAnsi" w:cs="Times New Roman"/>
                <w:color w:val="000000" w:themeColor="text2"/>
                <w:lang w:val="en-GB"/>
              </w:rPr>
              <w:t xml:space="preserve"> </w:t>
            </w:r>
            <w:r w:rsidR="00AF3355" w:rsidRPr="00AF3355">
              <w:rPr>
                <w:rFonts w:ascii="Cambria" w:eastAsia="Cambria" w:hAnsi="Cambria" w:cs="Cambria"/>
                <w:sz w:val="24"/>
                <w:lang w:val="en-US"/>
              </w:rPr>
              <w:t>(paid after the submission of an application-agreement) is</w:t>
            </w:r>
            <w:r w:rsidR="00AF3355" w:rsidRPr="00AF3355">
              <w:rPr>
                <w:rFonts w:ascii="Cambria" w:hAnsi="Cambria" w:cs="Times New Roman"/>
                <w:b/>
                <w:color w:val="1F497D"/>
                <w:lang w:val="en-GB"/>
              </w:rPr>
              <w:t xml:space="preserve"> </w:t>
            </w:r>
            <w:r w:rsidRPr="007B496C">
              <w:rPr>
                <w:rFonts w:asciiTheme="majorHAnsi" w:hAnsiTheme="majorHAnsi" w:cs="Times New Roman"/>
                <w:b/>
                <w:color w:val="000000" w:themeColor="text2"/>
                <w:lang w:val="en-GB"/>
              </w:rPr>
              <w:t>120 EUR + 21% V.A.T</w:t>
            </w:r>
            <w:r w:rsidRPr="007B496C">
              <w:rPr>
                <w:rFonts w:asciiTheme="majorHAnsi" w:hAnsiTheme="majorHAnsi" w:cs="Times New Roman"/>
                <w:color w:val="000000" w:themeColor="text2"/>
                <w:lang w:val="en-GB"/>
              </w:rPr>
              <w:t>.</w:t>
            </w:r>
            <w:r w:rsidRPr="007B496C">
              <w:rPr>
                <w:rFonts w:asciiTheme="majorHAnsi" w:hAnsiTheme="majorHAnsi" w:cs="Times New Roman"/>
                <w:lang w:val="en-GB"/>
              </w:rPr>
              <w:t xml:space="preserve"> </w:t>
            </w:r>
          </w:p>
        </w:tc>
      </w:tr>
    </w:tbl>
    <w:p w14:paraId="4540D432" w14:textId="77777777" w:rsidR="009B783B" w:rsidRPr="007B496C" w:rsidRDefault="009B783B" w:rsidP="009B783B">
      <w:pPr>
        <w:shd w:val="clear" w:color="auto" w:fill="FFFFFF" w:themeFill="background1"/>
        <w:autoSpaceDE w:val="0"/>
        <w:autoSpaceDN w:val="0"/>
        <w:adjustRightInd w:val="0"/>
        <w:spacing w:after="0"/>
        <w:ind w:right="567"/>
        <w:rPr>
          <w:rFonts w:asciiTheme="majorHAnsi" w:hAnsiTheme="majorHAnsi" w:cs="Times New Roman"/>
          <w:lang w:val="en-GB"/>
        </w:rPr>
      </w:pPr>
    </w:p>
    <w:p w14:paraId="631953C2" w14:textId="77777777" w:rsidR="001C19C8" w:rsidRPr="00C734C9" w:rsidRDefault="001C19C8" w:rsidP="005964C7">
      <w:pPr>
        <w:shd w:val="clear" w:color="auto" w:fill="FFFFFF" w:themeFill="background1"/>
        <w:autoSpaceDE w:val="0"/>
        <w:autoSpaceDN w:val="0"/>
        <w:adjustRightInd w:val="0"/>
        <w:spacing w:after="0"/>
        <w:ind w:left="567" w:right="567" w:hanging="141"/>
        <w:rPr>
          <w:rFonts w:asciiTheme="majorHAnsi" w:hAnsiTheme="majorHAnsi" w:cs="Times New Roman"/>
          <w:b/>
          <w:bCs/>
          <w:lang w:val="en-GB"/>
        </w:rPr>
      </w:pPr>
      <w:r w:rsidRPr="00C734C9">
        <w:rPr>
          <w:rFonts w:asciiTheme="majorHAnsi" w:hAnsiTheme="majorHAnsi" w:cs="Times New Roman"/>
          <w:b/>
          <w:bCs/>
          <w:lang w:val="en-GB"/>
        </w:rPr>
        <w:t>The fee includes:</w:t>
      </w:r>
    </w:p>
    <w:p w14:paraId="5064F760" w14:textId="77777777" w:rsidR="00AF3355" w:rsidRPr="00AF3355" w:rsidRDefault="00AF3355" w:rsidP="005964C7">
      <w:pPr>
        <w:pStyle w:val="ListParagraph"/>
        <w:numPr>
          <w:ilvl w:val="0"/>
          <w:numId w:val="2"/>
        </w:numPr>
        <w:shd w:val="clear" w:color="auto" w:fill="FFFFFF" w:themeFill="background1"/>
        <w:autoSpaceDE w:val="0"/>
        <w:autoSpaceDN w:val="0"/>
        <w:adjustRightInd w:val="0"/>
        <w:spacing w:after="0"/>
        <w:ind w:left="851" w:right="567" w:hanging="284"/>
        <w:rPr>
          <w:rFonts w:asciiTheme="majorHAnsi" w:hAnsiTheme="majorHAnsi" w:cs="Times New Roman"/>
          <w:lang w:val="en-GB"/>
        </w:rPr>
      </w:pPr>
      <w:r w:rsidRPr="00AF3355">
        <w:rPr>
          <w:rFonts w:asciiTheme="majorHAnsi" w:hAnsiTheme="majorHAnsi" w:cs="Times New Roman"/>
          <w:lang w:val="en-GB"/>
        </w:rPr>
        <w:t>Entry into the electronic catalogue of exhibitors.</w:t>
      </w:r>
    </w:p>
    <w:p w14:paraId="4C72FA09" w14:textId="77777777" w:rsidR="00AF3355" w:rsidRPr="00AF3355" w:rsidRDefault="00AF3355" w:rsidP="005964C7">
      <w:pPr>
        <w:pStyle w:val="ListParagraph"/>
        <w:numPr>
          <w:ilvl w:val="0"/>
          <w:numId w:val="2"/>
        </w:numPr>
        <w:shd w:val="clear" w:color="auto" w:fill="FFFFFF" w:themeFill="background1"/>
        <w:autoSpaceDE w:val="0"/>
        <w:autoSpaceDN w:val="0"/>
        <w:adjustRightInd w:val="0"/>
        <w:spacing w:after="0"/>
        <w:ind w:left="851" w:right="567" w:hanging="284"/>
        <w:rPr>
          <w:rFonts w:asciiTheme="majorHAnsi" w:hAnsiTheme="majorHAnsi" w:cs="Times New Roman"/>
          <w:lang w:val="en-GB"/>
        </w:rPr>
      </w:pPr>
      <w:r w:rsidRPr="00AF3355">
        <w:rPr>
          <w:rFonts w:asciiTheme="majorHAnsi" w:hAnsiTheme="majorHAnsi" w:cs="Times New Roman"/>
          <w:lang w:val="en-GB"/>
        </w:rPr>
        <w:t>Exhibitor badges (the number depends on the size of the stand, one for 4 sq. m).</w:t>
      </w:r>
    </w:p>
    <w:p w14:paraId="0B955952" w14:textId="40E60A6A" w:rsidR="001C19C8" w:rsidRPr="007B496C" w:rsidRDefault="001C19C8" w:rsidP="005964C7">
      <w:pPr>
        <w:pStyle w:val="ListParagraph"/>
        <w:numPr>
          <w:ilvl w:val="0"/>
          <w:numId w:val="2"/>
        </w:numPr>
        <w:shd w:val="clear" w:color="auto" w:fill="FFFFFF" w:themeFill="background1"/>
        <w:autoSpaceDE w:val="0"/>
        <w:autoSpaceDN w:val="0"/>
        <w:adjustRightInd w:val="0"/>
        <w:spacing w:after="0"/>
        <w:ind w:left="851" w:right="567" w:hanging="284"/>
        <w:rPr>
          <w:rFonts w:asciiTheme="majorHAnsi" w:hAnsiTheme="majorHAnsi" w:cs="Times New Roman"/>
          <w:lang w:val="en-GB"/>
        </w:rPr>
      </w:pPr>
      <w:r w:rsidRPr="007B496C">
        <w:rPr>
          <w:rFonts w:asciiTheme="majorHAnsi" w:hAnsiTheme="majorHAnsi" w:cs="Times New Roman"/>
          <w:lang w:val="en-GB"/>
        </w:rPr>
        <w:t>Electronic invitations for visitors (</w:t>
      </w:r>
      <w:r w:rsidR="00826C1C">
        <w:rPr>
          <w:rFonts w:asciiTheme="majorHAnsi" w:hAnsiTheme="majorHAnsi" w:cs="Times New Roman"/>
          <w:lang w:val="en-GB"/>
        </w:rPr>
        <w:t>2</w:t>
      </w:r>
      <w:r w:rsidRPr="007B496C">
        <w:rPr>
          <w:rFonts w:asciiTheme="majorHAnsi" w:hAnsiTheme="majorHAnsi" w:cs="Times New Roman"/>
          <w:lang w:val="en-GB"/>
        </w:rPr>
        <w:t>0 pcs. for an Exhibitor).</w:t>
      </w:r>
    </w:p>
    <w:p w14:paraId="7B9047EC" w14:textId="746EC2D7" w:rsidR="00D54E1C" w:rsidRPr="007B496C" w:rsidRDefault="00C734C9" w:rsidP="00D54E1C">
      <w:pPr>
        <w:shd w:val="clear" w:color="auto" w:fill="FFFFFF" w:themeFill="background1"/>
        <w:autoSpaceDE w:val="0"/>
        <w:autoSpaceDN w:val="0"/>
        <w:adjustRightInd w:val="0"/>
        <w:spacing w:after="0"/>
        <w:ind w:right="567"/>
        <w:rPr>
          <w:rFonts w:asciiTheme="majorHAnsi" w:hAnsiTheme="majorHAnsi" w:cs="Times New Roman"/>
          <w:b/>
          <w:lang w:val="en-GB"/>
        </w:rPr>
      </w:pPr>
      <w:r w:rsidRPr="007B496C">
        <w:rPr>
          <w:rFonts w:asciiTheme="majorHAnsi" w:hAnsiTheme="majorHAnsi"/>
          <w:noProof/>
          <w:lang w:eastAsia="lt-LT"/>
        </w:rPr>
        <mc:AlternateContent>
          <mc:Choice Requires="wps">
            <w:drawing>
              <wp:anchor distT="0" distB="0" distL="114300" distR="114300" simplePos="0" relativeHeight="251656704" behindDoc="0" locked="0" layoutInCell="1" allowOverlap="1" wp14:anchorId="7954C062" wp14:editId="6B56B803">
                <wp:simplePos x="0" y="0"/>
                <wp:positionH relativeFrom="column">
                  <wp:posOffset>-609600</wp:posOffset>
                </wp:positionH>
                <wp:positionV relativeFrom="paragraph">
                  <wp:posOffset>195580</wp:posOffset>
                </wp:positionV>
                <wp:extent cx="695325" cy="190500"/>
                <wp:effectExtent l="0" t="0" r="9525" b="0"/>
                <wp:wrapNone/>
                <wp:docPr id="3" name="Rectangle 7"/>
                <wp:cNvGraphicFramePr/>
                <a:graphic xmlns:a="http://schemas.openxmlformats.org/drawingml/2006/main">
                  <a:graphicData uri="http://schemas.microsoft.com/office/word/2010/wordprocessingShape">
                    <wps:wsp>
                      <wps:cNvSpPr/>
                      <wps:spPr>
                        <a:xfrm>
                          <a:off x="0" y="0"/>
                          <a:ext cx="695325" cy="190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804AE" id="Rectangle 7" o:spid="_x0000_s1026" style="position:absolute;margin-left:-48pt;margin-top:15.4pt;width:54.7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" fillcolor="#ddd [3204]" stroked="f" strokeweight="2pt"/>
            </w:pict>
          </mc:Fallback>
        </mc:AlternateContent>
      </w:r>
    </w:p>
    <w:p w14:paraId="69241E38" w14:textId="1042F99D" w:rsidR="001C19C8" w:rsidRPr="007B496C" w:rsidRDefault="001C19C8" w:rsidP="00011396">
      <w:pPr>
        <w:shd w:val="clear" w:color="auto" w:fill="FFFFFF" w:themeFill="background1"/>
        <w:autoSpaceDE w:val="0"/>
        <w:autoSpaceDN w:val="0"/>
        <w:adjustRightInd w:val="0"/>
        <w:spacing w:after="0"/>
        <w:ind w:left="426" w:right="567"/>
        <w:rPr>
          <w:rFonts w:asciiTheme="majorHAnsi" w:hAnsiTheme="majorHAnsi" w:cs="Times New Roman"/>
          <w:b/>
          <w:color w:val="000000" w:themeColor="text2"/>
          <w:lang w:val="en-GB"/>
        </w:rPr>
      </w:pPr>
      <w:r w:rsidRPr="007B496C">
        <w:rPr>
          <w:rFonts w:asciiTheme="majorHAnsi" w:hAnsiTheme="majorHAnsi" w:cs="Times New Roman"/>
          <w:b/>
          <w:color w:val="000000" w:themeColor="text2"/>
          <w:lang w:val="en-GB"/>
        </w:rPr>
        <w:t>Rent of exhibition space (for the whole duration of the Exhibition):</w:t>
      </w:r>
    </w:p>
    <w:p w14:paraId="29A8435B" w14:textId="1681EBE5" w:rsidR="001C19C8" w:rsidRPr="007B496C" w:rsidRDefault="00C734C9" w:rsidP="001C19C8">
      <w:pPr>
        <w:shd w:val="clear" w:color="auto" w:fill="FFFFFF" w:themeFill="background1"/>
        <w:autoSpaceDE w:val="0"/>
        <w:autoSpaceDN w:val="0"/>
        <w:adjustRightInd w:val="0"/>
        <w:spacing w:after="0" w:line="240" w:lineRule="auto"/>
        <w:ind w:right="567" w:firstLine="360"/>
        <w:rPr>
          <w:rFonts w:asciiTheme="majorHAnsi" w:hAnsiTheme="majorHAnsi" w:cs="Times New Roman"/>
          <w:lang w:val="en-GB"/>
        </w:rPr>
      </w:pPr>
      <w:r w:rsidRPr="007B496C">
        <w:rPr>
          <w:rFonts w:asciiTheme="majorHAnsi" w:hAnsiTheme="majorHAnsi"/>
          <w:noProof/>
          <w:lang w:eastAsia="lt-LT"/>
        </w:rPr>
        <mc:AlternateContent>
          <mc:Choice Requires="wps">
            <w:drawing>
              <wp:anchor distT="0" distB="0" distL="114300" distR="114300" simplePos="0" relativeHeight="251659776" behindDoc="0" locked="0" layoutInCell="1" allowOverlap="1" wp14:anchorId="1D03C986" wp14:editId="3C49D73A">
                <wp:simplePos x="0" y="0"/>
                <wp:positionH relativeFrom="column">
                  <wp:posOffset>-594360</wp:posOffset>
                </wp:positionH>
                <wp:positionV relativeFrom="paragraph">
                  <wp:posOffset>2563495</wp:posOffset>
                </wp:positionV>
                <wp:extent cx="695325" cy="190500"/>
                <wp:effectExtent l="0" t="0" r="9525" b="0"/>
                <wp:wrapNone/>
                <wp:docPr id="16" name="Rectangle 7"/>
                <wp:cNvGraphicFramePr/>
                <a:graphic xmlns:a="http://schemas.openxmlformats.org/drawingml/2006/main">
                  <a:graphicData uri="http://schemas.microsoft.com/office/word/2010/wordprocessingShape">
                    <wps:wsp>
                      <wps:cNvSpPr/>
                      <wps:spPr>
                        <a:xfrm>
                          <a:off x="0" y="0"/>
                          <a:ext cx="695325" cy="190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132E2" id="Rectangle 7" o:spid="_x0000_s1026" style="position:absolute;margin-left:-46.8pt;margin-top:201.85pt;width:54.7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" fillcolor="#ddd [3204]" stroked="f" strokeweight="2pt"/>
            </w:pict>
          </mc:Fallback>
        </mc:AlternateContent>
      </w:r>
    </w:p>
    <w:tbl>
      <w:tblPr>
        <w:tblStyle w:val="TableGrid"/>
        <w:tblW w:w="0" w:type="auto"/>
        <w:tblInd w:w="534" w:type="dxa"/>
        <w:tblLook w:val="04A0" w:firstRow="1" w:lastRow="0" w:firstColumn="1" w:lastColumn="0" w:noHBand="0" w:noVBand="1"/>
      </w:tblPr>
      <w:tblGrid>
        <w:gridCol w:w="5766"/>
        <w:gridCol w:w="4156"/>
      </w:tblGrid>
      <w:tr w:rsidR="001C19C8" w:rsidRPr="007B496C" w14:paraId="15B6B199" w14:textId="77777777" w:rsidTr="00C42B72">
        <w:tc>
          <w:tcPr>
            <w:tcW w:w="5811" w:type="dxa"/>
            <w:vAlign w:val="center"/>
          </w:tcPr>
          <w:p w14:paraId="372CBAF3" w14:textId="77777777" w:rsidR="003F6003" w:rsidRPr="007B496C" w:rsidRDefault="001C19C8" w:rsidP="009B783B">
            <w:pPr>
              <w:autoSpaceDE w:val="0"/>
              <w:autoSpaceDN w:val="0"/>
              <w:adjustRightInd w:val="0"/>
              <w:ind w:right="567"/>
              <w:rPr>
                <w:rFonts w:asciiTheme="majorHAnsi" w:hAnsiTheme="majorHAnsi" w:cs="Times New Roman"/>
                <w:lang w:val="en-GB"/>
              </w:rPr>
            </w:pPr>
            <w:r w:rsidRPr="007B496C">
              <w:rPr>
                <w:rFonts w:asciiTheme="majorHAnsi" w:hAnsiTheme="majorHAnsi" w:cs="TT15Ft00"/>
                <w:lang w:val="en-GB"/>
              </w:rPr>
              <w:t>Empty exhibition space in the hall</w:t>
            </w:r>
          </w:p>
        </w:tc>
        <w:tc>
          <w:tcPr>
            <w:tcW w:w="4337" w:type="dxa"/>
            <w:vAlign w:val="center"/>
          </w:tcPr>
          <w:p w14:paraId="4A0CBB4B" w14:textId="77777777" w:rsidR="003F6003" w:rsidRPr="007B496C" w:rsidRDefault="003F6003" w:rsidP="009B783B">
            <w:pPr>
              <w:shd w:val="clear" w:color="auto" w:fill="FFFFFF"/>
              <w:autoSpaceDE w:val="0"/>
              <w:autoSpaceDN w:val="0"/>
              <w:ind w:right="567"/>
              <w:jc w:val="center"/>
              <w:rPr>
                <w:rFonts w:asciiTheme="majorHAnsi" w:hAnsiTheme="majorHAnsi" w:cs="Times New Roman"/>
                <w:b/>
                <w:lang w:val="en-GB"/>
              </w:rPr>
            </w:pPr>
          </w:p>
          <w:p w14:paraId="6579FCDE" w14:textId="77777777" w:rsidR="009B783B" w:rsidRPr="007B496C" w:rsidRDefault="00EC0825" w:rsidP="009B783B">
            <w:pPr>
              <w:shd w:val="clear" w:color="auto" w:fill="FFFFFF" w:themeFill="background1"/>
              <w:autoSpaceDE w:val="0"/>
              <w:autoSpaceDN w:val="0"/>
              <w:adjustRightInd w:val="0"/>
              <w:ind w:right="567"/>
              <w:jc w:val="center"/>
              <w:rPr>
                <w:rFonts w:asciiTheme="majorHAnsi" w:hAnsiTheme="majorHAnsi" w:cs="Times New Roman"/>
                <w:b/>
                <w:lang w:val="en-GB"/>
              </w:rPr>
            </w:pPr>
            <w:r>
              <w:rPr>
                <w:rFonts w:asciiTheme="majorHAnsi" w:hAnsiTheme="majorHAnsi" w:cs="Times New Roman"/>
                <w:b/>
              </w:rPr>
              <w:t>55</w:t>
            </w:r>
            <w:r w:rsidR="009B783B" w:rsidRPr="007B496C">
              <w:rPr>
                <w:rFonts w:asciiTheme="majorHAnsi" w:hAnsiTheme="majorHAnsi" w:cs="Times New Roman"/>
                <w:b/>
                <w:lang w:val="en-GB"/>
              </w:rPr>
              <w:t xml:space="preserve"> EUR + 21% V.A.T. per 1 sq. m</w:t>
            </w:r>
          </w:p>
          <w:p w14:paraId="13E6BB93" w14:textId="77777777" w:rsidR="009B783B" w:rsidRPr="007B496C" w:rsidRDefault="009B783B" w:rsidP="009B783B">
            <w:pPr>
              <w:shd w:val="clear" w:color="auto" w:fill="FFFFFF"/>
              <w:autoSpaceDE w:val="0"/>
              <w:autoSpaceDN w:val="0"/>
              <w:ind w:right="567"/>
              <w:jc w:val="center"/>
              <w:rPr>
                <w:rFonts w:asciiTheme="majorHAnsi" w:hAnsiTheme="majorHAnsi" w:cs="Times New Roman"/>
                <w:b/>
                <w:lang w:val="en-GB"/>
              </w:rPr>
            </w:pPr>
          </w:p>
        </w:tc>
      </w:tr>
      <w:tr w:rsidR="001C19C8" w:rsidRPr="007B496C" w14:paraId="5B9D99E1" w14:textId="77777777" w:rsidTr="00C42B72">
        <w:trPr>
          <w:trHeight w:val="1169"/>
        </w:trPr>
        <w:tc>
          <w:tcPr>
            <w:tcW w:w="5811" w:type="dxa"/>
            <w:vAlign w:val="center"/>
          </w:tcPr>
          <w:p w14:paraId="1CC80118" w14:textId="77777777" w:rsidR="003F6003" w:rsidRPr="00E33DAE" w:rsidRDefault="007B496C" w:rsidP="00C42B72">
            <w:pPr>
              <w:autoSpaceDE w:val="0"/>
              <w:autoSpaceDN w:val="0"/>
              <w:adjustRightInd w:val="0"/>
              <w:ind w:right="567"/>
              <w:rPr>
                <w:rFonts w:asciiTheme="majorHAnsi" w:hAnsiTheme="majorHAnsi" w:cs="Arial"/>
                <w:shd w:val="clear" w:color="auto" w:fill="FFFFFF" w:themeFill="background1"/>
              </w:rPr>
            </w:pPr>
            <w:r w:rsidRPr="007B496C">
              <w:rPr>
                <w:rFonts w:asciiTheme="majorHAnsi" w:hAnsiTheme="majorHAnsi" w:cs="TT15Ft00"/>
                <w:lang w:val="en-GB"/>
              </w:rPr>
              <w:t>Empty exhibition space when r</w:t>
            </w:r>
            <w:proofErr w:type="spellStart"/>
            <w:r>
              <w:rPr>
                <w:rFonts w:asciiTheme="majorHAnsi" w:hAnsiTheme="majorHAnsi" w:cs="Arial"/>
                <w:shd w:val="clear" w:color="auto" w:fill="FFFFFF"/>
              </w:rPr>
              <w:t>enting</w:t>
            </w:r>
            <w:proofErr w:type="spellEnd"/>
            <w:r>
              <w:rPr>
                <w:rFonts w:asciiTheme="majorHAnsi" w:hAnsiTheme="majorHAnsi" w:cs="Arial"/>
                <w:shd w:val="clear" w:color="auto" w:fill="FFFFFF"/>
              </w:rPr>
              <w:t xml:space="preserve"> </w:t>
            </w:r>
            <w:proofErr w:type="spellStart"/>
            <w:r>
              <w:rPr>
                <w:rFonts w:asciiTheme="majorHAnsi" w:hAnsiTheme="majorHAnsi" w:cs="Arial"/>
                <w:shd w:val="clear" w:color="auto" w:fill="FFFFFF"/>
              </w:rPr>
              <w:t>from</w:t>
            </w:r>
            <w:proofErr w:type="spellEnd"/>
            <w:r>
              <w:rPr>
                <w:rFonts w:asciiTheme="majorHAnsi" w:hAnsiTheme="majorHAnsi" w:cs="Arial"/>
                <w:shd w:val="clear" w:color="auto" w:fill="FFFFFF"/>
              </w:rPr>
              <w:t xml:space="preserve"> </w:t>
            </w:r>
            <w:r w:rsidR="003C2825">
              <w:rPr>
                <w:rFonts w:asciiTheme="majorHAnsi" w:hAnsiTheme="majorHAnsi" w:cs="Arial"/>
                <w:shd w:val="clear" w:color="auto" w:fill="FFFFFF"/>
              </w:rPr>
              <w:t>20</w:t>
            </w:r>
            <w:r w:rsidRPr="007B496C">
              <w:rPr>
                <w:rFonts w:asciiTheme="majorHAnsi" w:hAnsiTheme="majorHAnsi" w:cs="Arial"/>
                <w:shd w:val="clear" w:color="auto" w:fill="FFFFFF"/>
              </w:rPr>
              <w:t xml:space="preserve"> </w:t>
            </w:r>
            <w:proofErr w:type="spellStart"/>
            <w:r w:rsidRPr="007B496C">
              <w:rPr>
                <w:rFonts w:asciiTheme="majorHAnsi" w:hAnsiTheme="majorHAnsi" w:cs="Arial"/>
                <w:shd w:val="clear" w:color="auto" w:fill="FFFFFF"/>
              </w:rPr>
              <w:t>sq</w:t>
            </w:r>
            <w:proofErr w:type="spellEnd"/>
            <w:r w:rsidRPr="007B496C">
              <w:rPr>
                <w:rFonts w:asciiTheme="majorHAnsi" w:hAnsiTheme="majorHAnsi" w:cs="Arial"/>
                <w:shd w:val="clear" w:color="auto" w:fill="FFFFFF"/>
              </w:rPr>
              <w:t xml:space="preserve">. m </w:t>
            </w:r>
            <w:r>
              <w:rPr>
                <w:rFonts w:asciiTheme="majorHAnsi" w:hAnsiTheme="majorHAnsi" w:cs="Arial"/>
                <w:shd w:val="clear" w:color="auto" w:fill="FFFFFF" w:themeFill="background1"/>
              </w:rPr>
              <w:t xml:space="preserve">to </w:t>
            </w:r>
            <w:r w:rsidR="003C2825">
              <w:rPr>
                <w:rFonts w:asciiTheme="majorHAnsi" w:hAnsiTheme="majorHAnsi" w:cs="Arial"/>
                <w:shd w:val="clear" w:color="auto" w:fill="FFFFFF" w:themeFill="background1"/>
              </w:rPr>
              <w:t>40</w:t>
            </w:r>
            <w:r w:rsidRPr="007B496C">
              <w:rPr>
                <w:rFonts w:asciiTheme="majorHAnsi" w:hAnsiTheme="majorHAnsi" w:cs="Arial"/>
                <w:shd w:val="clear" w:color="auto" w:fill="FFFFFF" w:themeFill="background1"/>
              </w:rPr>
              <w:t xml:space="preserve"> </w:t>
            </w:r>
            <w:proofErr w:type="spellStart"/>
            <w:r w:rsidRPr="007B496C">
              <w:rPr>
                <w:rFonts w:asciiTheme="majorHAnsi" w:hAnsiTheme="majorHAnsi" w:cs="Arial"/>
                <w:shd w:val="clear" w:color="auto" w:fill="FFFFFF" w:themeFill="background1"/>
              </w:rPr>
              <w:t>sq.m</w:t>
            </w:r>
            <w:proofErr w:type="spellEnd"/>
          </w:p>
        </w:tc>
        <w:tc>
          <w:tcPr>
            <w:tcW w:w="4337" w:type="dxa"/>
            <w:vAlign w:val="center"/>
          </w:tcPr>
          <w:p w14:paraId="3FDEA646" w14:textId="77777777" w:rsidR="001C19C8" w:rsidRPr="007B496C" w:rsidRDefault="007B496C" w:rsidP="00E33DAE">
            <w:pPr>
              <w:shd w:val="clear" w:color="auto" w:fill="FFFFFF" w:themeFill="background1"/>
              <w:autoSpaceDE w:val="0"/>
              <w:autoSpaceDN w:val="0"/>
              <w:adjustRightInd w:val="0"/>
              <w:ind w:right="567"/>
              <w:jc w:val="center"/>
              <w:rPr>
                <w:rFonts w:asciiTheme="majorHAnsi" w:hAnsiTheme="majorHAnsi" w:cs="Times New Roman"/>
                <w:b/>
                <w:lang w:val="en-GB"/>
              </w:rPr>
            </w:pPr>
            <w:r>
              <w:rPr>
                <w:rFonts w:asciiTheme="majorHAnsi" w:hAnsiTheme="majorHAnsi" w:cs="Times New Roman"/>
                <w:b/>
                <w:lang w:val="en-GB"/>
              </w:rPr>
              <w:t>5</w:t>
            </w:r>
            <w:r w:rsidR="00EC0825">
              <w:rPr>
                <w:rFonts w:asciiTheme="majorHAnsi" w:hAnsiTheme="majorHAnsi" w:cs="Times New Roman"/>
                <w:b/>
                <w:lang w:val="en-GB"/>
              </w:rPr>
              <w:t>0</w:t>
            </w:r>
            <w:r w:rsidR="001C19C8" w:rsidRPr="007B496C">
              <w:rPr>
                <w:rFonts w:asciiTheme="majorHAnsi" w:hAnsiTheme="majorHAnsi" w:cs="Times New Roman"/>
                <w:b/>
                <w:lang w:val="en-GB"/>
              </w:rPr>
              <w:t xml:space="preserve"> EUR + 21% V.A.T. per 1 sq. m</w:t>
            </w:r>
          </w:p>
        </w:tc>
      </w:tr>
      <w:tr w:rsidR="001C19C8" w:rsidRPr="007B496C" w14:paraId="79072481" w14:textId="77777777" w:rsidTr="00E33DAE">
        <w:tc>
          <w:tcPr>
            <w:tcW w:w="5811" w:type="dxa"/>
            <w:vAlign w:val="center"/>
          </w:tcPr>
          <w:p w14:paraId="48252D65" w14:textId="77777777" w:rsidR="00E33DAE" w:rsidRDefault="00E33DAE" w:rsidP="00E33DAE">
            <w:pPr>
              <w:autoSpaceDE w:val="0"/>
              <w:autoSpaceDN w:val="0"/>
              <w:adjustRightInd w:val="0"/>
              <w:ind w:right="567"/>
              <w:rPr>
                <w:rFonts w:asciiTheme="majorHAnsi" w:hAnsiTheme="majorHAnsi" w:cs="TT15Ft00"/>
                <w:lang w:val="en-GB"/>
              </w:rPr>
            </w:pPr>
          </w:p>
          <w:p w14:paraId="554B61AB" w14:textId="77777777" w:rsidR="00E33DAE" w:rsidRPr="007B496C" w:rsidRDefault="00E33DAE" w:rsidP="00E33DAE">
            <w:pPr>
              <w:autoSpaceDE w:val="0"/>
              <w:autoSpaceDN w:val="0"/>
              <w:adjustRightInd w:val="0"/>
              <w:ind w:right="567"/>
              <w:rPr>
                <w:rFonts w:asciiTheme="majorHAnsi" w:hAnsiTheme="majorHAnsi" w:cs="Arial"/>
                <w:shd w:val="clear" w:color="auto" w:fill="FFFFFF" w:themeFill="background1"/>
              </w:rPr>
            </w:pPr>
            <w:r w:rsidRPr="007B496C">
              <w:rPr>
                <w:rFonts w:asciiTheme="majorHAnsi" w:hAnsiTheme="majorHAnsi" w:cs="TT15Ft00"/>
                <w:lang w:val="en-GB"/>
              </w:rPr>
              <w:t>Empty exhibition space when r</w:t>
            </w:r>
            <w:proofErr w:type="spellStart"/>
            <w:r>
              <w:rPr>
                <w:rFonts w:asciiTheme="majorHAnsi" w:hAnsiTheme="majorHAnsi" w:cs="Arial"/>
                <w:shd w:val="clear" w:color="auto" w:fill="FFFFFF"/>
              </w:rPr>
              <w:t>enting</w:t>
            </w:r>
            <w:proofErr w:type="spellEnd"/>
            <w:r>
              <w:rPr>
                <w:rFonts w:asciiTheme="majorHAnsi" w:hAnsiTheme="majorHAnsi" w:cs="Arial"/>
                <w:shd w:val="clear" w:color="auto" w:fill="FFFFFF"/>
              </w:rPr>
              <w:t xml:space="preserve"> </w:t>
            </w:r>
            <w:proofErr w:type="spellStart"/>
            <w:r>
              <w:rPr>
                <w:rFonts w:asciiTheme="majorHAnsi" w:hAnsiTheme="majorHAnsi" w:cs="Arial"/>
                <w:shd w:val="clear" w:color="auto" w:fill="FFFFFF"/>
              </w:rPr>
              <w:t>from</w:t>
            </w:r>
            <w:proofErr w:type="spellEnd"/>
            <w:r>
              <w:rPr>
                <w:rFonts w:asciiTheme="majorHAnsi" w:hAnsiTheme="majorHAnsi" w:cs="Arial"/>
                <w:shd w:val="clear" w:color="auto" w:fill="FFFFFF"/>
              </w:rPr>
              <w:t xml:space="preserve"> 4</w:t>
            </w:r>
            <w:r w:rsidR="003C2825">
              <w:rPr>
                <w:rFonts w:asciiTheme="majorHAnsi" w:hAnsiTheme="majorHAnsi" w:cs="Arial"/>
                <w:shd w:val="clear" w:color="auto" w:fill="FFFFFF"/>
              </w:rPr>
              <w:t>1</w:t>
            </w:r>
            <w:r w:rsidRPr="007B496C">
              <w:rPr>
                <w:rFonts w:asciiTheme="majorHAnsi" w:hAnsiTheme="majorHAnsi" w:cs="Arial"/>
                <w:shd w:val="clear" w:color="auto" w:fill="FFFFFF"/>
              </w:rPr>
              <w:t xml:space="preserve"> </w:t>
            </w:r>
            <w:proofErr w:type="spellStart"/>
            <w:r w:rsidRPr="007B496C">
              <w:rPr>
                <w:rFonts w:asciiTheme="majorHAnsi" w:hAnsiTheme="majorHAnsi" w:cs="Arial"/>
                <w:shd w:val="clear" w:color="auto" w:fill="FFFFFF"/>
              </w:rPr>
              <w:t>sq</w:t>
            </w:r>
            <w:proofErr w:type="spellEnd"/>
            <w:r w:rsidRPr="007B496C">
              <w:rPr>
                <w:rFonts w:asciiTheme="majorHAnsi" w:hAnsiTheme="majorHAnsi" w:cs="Arial"/>
                <w:shd w:val="clear" w:color="auto" w:fill="FFFFFF"/>
              </w:rPr>
              <w:t xml:space="preserve">. m </w:t>
            </w:r>
            <w:proofErr w:type="spellStart"/>
            <w:r>
              <w:rPr>
                <w:rFonts w:asciiTheme="majorHAnsi" w:hAnsiTheme="majorHAnsi" w:cs="Arial"/>
                <w:shd w:val="clear" w:color="auto" w:fill="FFFFFF" w:themeFill="background1"/>
              </w:rPr>
              <w:t>and</w:t>
            </w:r>
            <w:proofErr w:type="spellEnd"/>
            <w:r>
              <w:rPr>
                <w:rFonts w:asciiTheme="majorHAnsi" w:hAnsiTheme="majorHAnsi" w:cs="Arial"/>
                <w:shd w:val="clear" w:color="auto" w:fill="FFFFFF" w:themeFill="background1"/>
              </w:rPr>
              <w:t xml:space="preserve"> </w:t>
            </w:r>
            <w:proofErr w:type="spellStart"/>
            <w:r>
              <w:rPr>
                <w:rFonts w:asciiTheme="majorHAnsi" w:hAnsiTheme="majorHAnsi" w:cs="Arial"/>
                <w:shd w:val="clear" w:color="auto" w:fill="FFFFFF" w:themeFill="background1"/>
              </w:rPr>
              <w:t>more</w:t>
            </w:r>
            <w:proofErr w:type="spellEnd"/>
          </w:p>
          <w:p w14:paraId="47EEBF21" w14:textId="77777777" w:rsidR="003F6003" w:rsidRPr="007B496C" w:rsidRDefault="003F6003" w:rsidP="00E33DAE">
            <w:pPr>
              <w:autoSpaceDE w:val="0"/>
              <w:autoSpaceDN w:val="0"/>
              <w:adjustRightInd w:val="0"/>
              <w:ind w:right="567"/>
              <w:rPr>
                <w:rFonts w:asciiTheme="majorHAnsi" w:hAnsiTheme="majorHAnsi"/>
                <w:iCs/>
                <w:color w:val="C00000"/>
                <w:shd w:val="clear" w:color="auto" w:fill="FFFFFF"/>
              </w:rPr>
            </w:pPr>
          </w:p>
        </w:tc>
        <w:tc>
          <w:tcPr>
            <w:tcW w:w="4337" w:type="dxa"/>
            <w:vAlign w:val="center"/>
          </w:tcPr>
          <w:p w14:paraId="2D271EF2" w14:textId="77777777" w:rsidR="001C19C8" w:rsidRPr="007B496C" w:rsidRDefault="00EC0825" w:rsidP="00E33DAE">
            <w:pPr>
              <w:shd w:val="clear" w:color="auto" w:fill="FFFFFF" w:themeFill="background1"/>
              <w:autoSpaceDE w:val="0"/>
              <w:autoSpaceDN w:val="0"/>
              <w:adjustRightInd w:val="0"/>
              <w:ind w:right="567"/>
              <w:jc w:val="center"/>
              <w:rPr>
                <w:rFonts w:asciiTheme="majorHAnsi" w:hAnsiTheme="majorHAnsi" w:cs="Times New Roman"/>
                <w:b/>
                <w:lang w:val="en-GB"/>
              </w:rPr>
            </w:pPr>
            <w:r>
              <w:rPr>
                <w:rFonts w:asciiTheme="majorHAnsi" w:hAnsiTheme="majorHAnsi" w:cs="Times New Roman"/>
                <w:b/>
                <w:lang w:val="en-GB"/>
              </w:rPr>
              <w:t>4</w:t>
            </w:r>
            <w:r w:rsidR="00E33DAE">
              <w:rPr>
                <w:rFonts w:asciiTheme="majorHAnsi" w:hAnsiTheme="majorHAnsi" w:cs="Times New Roman"/>
                <w:b/>
                <w:lang w:val="en-GB"/>
              </w:rPr>
              <w:t>5</w:t>
            </w:r>
            <w:r w:rsidR="001C19C8" w:rsidRPr="007B496C">
              <w:rPr>
                <w:rFonts w:asciiTheme="majorHAnsi" w:hAnsiTheme="majorHAnsi" w:cs="Times New Roman"/>
                <w:b/>
                <w:lang w:val="en-GB"/>
              </w:rPr>
              <w:t xml:space="preserve"> EUR + 21% V.A.T. per 1 sq. m</w:t>
            </w:r>
          </w:p>
          <w:p w14:paraId="50DAE81B" w14:textId="77777777" w:rsidR="003F6003" w:rsidRPr="007B496C" w:rsidRDefault="003F6003" w:rsidP="00E33DAE">
            <w:pPr>
              <w:shd w:val="clear" w:color="auto" w:fill="FFFFFF" w:themeFill="background1"/>
              <w:autoSpaceDE w:val="0"/>
              <w:autoSpaceDN w:val="0"/>
              <w:adjustRightInd w:val="0"/>
              <w:ind w:right="567"/>
              <w:rPr>
                <w:rFonts w:asciiTheme="majorHAnsi" w:hAnsiTheme="majorHAnsi" w:cs="Times New Roman"/>
                <w:b/>
                <w:lang w:val="en-GB"/>
              </w:rPr>
            </w:pPr>
          </w:p>
        </w:tc>
      </w:tr>
      <w:tr w:rsidR="00EC0825" w:rsidRPr="007B496C" w14:paraId="246E971B" w14:textId="77777777" w:rsidTr="003C2825">
        <w:trPr>
          <w:trHeight w:val="515"/>
        </w:trPr>
        <w:tc>
          <w:tcPr>
            <w:tcW w:w="5811" w:type="dxa"/>
            <w:vAlign w:val="center"/>
          </w:tcPr>
          <w:p w14:paraId="22105AC2" w14:textId="77777777" w:rsidR="00EC0825" w:rsidRDefault="00EC0825" w:rsidP="00E33DAE">
            <w:pPr>
              <w:autoSpaceDE w:val="0"/>
              <w:autoSpaceDN w:val="0"/>
              <w:adjustRightInd w:val="0"/>
              <w:ind w:right="567"/>
              <w:rPr>
                <w:rFonts w:asciiTheme="majorHAnsi" w:hAnsiTheme="majorHAnsi" w:cs="TT15Ft00"/>
                <w:lang w:val="en-GB"/>
              </w:rPr>
            </w:pPr>
            <w:proofErr w:type="spellStart"/>
            <w:r w:rsidRPr="001F7D42">
              <w:rPr>
                <w:rFonts w:asciiTheme="majorHAnsi" w:hAnsiTheme="majorHAnsi"/>
              </w:rPr>
              <w:t>Empty</w:t>
            </w:r>
            <w:proofErr w:type="spellEnd"/>
            <w:r w:rsidRPr="001F7D42">
              <w:rPr>
                <w:rFonts w:asciiTheme="majorHAnsi" w:hAnsiTheme="majorHAnsi"/>
              </w:rPr>
              <w:t xml:space="preserve"> </w:t>
            </w:r>
            <w:proofErr w:type="spellStart"/>
            <w:r w:rsidRPr="001F7D42">
              <w:rPr>
                <w:rFonts w:asciiTheme="majorHAnsi" w:hAnsiTheme="majorHAnsi"/>
              </w:rPr>
              <w:t>exhibition</w:t>
            </w:r>
            <w:proofErr w:type="spellEnd"/>
            <w:r w:rsidRPr="001F7D42">
              <w:rPr>
                <w:rFonts w:asciiTheme="majorHAnsi" w:hAnsiTheme="majorHAnsi"/>
              </w:rPr>
              <w:t xml:space="preserve"> </w:t>
            </w:r>
            <w:proofErr w:type="spellStart"/>
            <w:r w:rsidRPr="001F7D42">
              <w:rPr>
                <w:rFonts w:asciiTheme="majorHAnsi" w:hAnsiTheme="majorHAnsi"/>
              </w:rPr>
              <w:t>space</w:t>
            </w:r>
            <w:proofErr w:type="spellEnd"/>
            <w:r w:rsidRPr="001F7D42">
              <w:rPr>
                <w:rFonts w:asciiTheme="majorHAnsi" w:hAnsiTheme="majorHAnsi"/>
              </w:rPr>
              <w:t xml:space="preserve"> </w:t>
            </w:r>
            <w:proofErr w:type="spellStart"/>
            <w:r w:rsidRPr="001F7D42">
              <w:rPr>
                <w:rFonts w:asciiTheme="majorHAnsi" w:hAnsiTheme="majorHAnsi"/>
              </w:rPr>
              <w:t>in</w:t>
            </w:r>
            <w:proofErr w:type="spellEnd"/>
            <w:r w:rsidRPr="001F7D42">
              <w:rPr>
                <w:rFonts w:asciiTheme="majorHAnsi" w:hAnsiTheme="majorHAnsi"/>
              </w:rPr>
              <w:t xml:space="preserve"> </w:t>
            </w:r>
            <w:proofErr w:type="spellStart"/>
            <w:r w:rsidRPr="001F7D42">
              <w:rPr>
                <w:rFonts w:asciiTheme="majorHAnsi" w:hAnsiTheme="majorHAnsi"/>
              </w:rPr>
              <w:t>outdoor</w:t>
            </w:r>
            <w:proofErr w:type="spellEnd"/>
            <w:r w:rsidRPr="001F7D42">
              <w:rPr>
                <w:rFonts w:asciiTheme="majorHAnsi" w:hAnsiTheme="majorHAnsi"/>
              </w:rPr>
              <w:t xml:space="preserve"> </w:t>
            </w:r>
            <w:proofErr w:type="spellStart"/>
            <w:r w:rsidRPr="001F7D42">
              <w:rPr>
                <w:rFonts w:asciiTheme="majorHAnsi" w:hAnsiTheme="majorHAnsi"/>
              </w:rPr>
              <w:t>area</w:t>
            </w:r>
            <w:proofErr w:type="spellEnd"/>
          </w:p>
        </w:tc>
        <w:tc>
          <w:tcPr>
            <w:tcW w:w="4337" w:type="dxa"/>
            <w:vAlign w:val="center"/>
          </w:tcPr>
          <w:p w14:paraId="68767B8C" w14:textId="77777777" w:rsidR="00EC0825" w:rsidRDefault="00EC0825" w:rsidP="00E33DAE">
            <w:pPr>
              <w:shd w:val="clear" w:color="auto" w:fill="FFFFFF" w:themeFill="background1"/>
              <w:autoSpaceDE w:val="0"/>
              <w:autoSpaceDN w:val="0"/>
              <w:adjustRightInd w:val="0"/>
              <w:ind w:right="567"/>
              <w:jc w:val="center"/>
              <w:rPr>
                <w:rFonts w:asciiTheme="majorHAnsi" w:hAnsiTheme="majorHAnsi" w:cs="Times New Roman"/>
                <w:b/>
                <w:lang w:val="en-GB"/>
              </w:rPr>
            </w:pPr>
            <w:r w:rsidRPr="001F7D42">
              <w:rPr>
                <w:rFonts w:asciiTheme="majorHAnsi" w:hAnsiTheme="majorHAnsi"/>
                <w:b/>
              </w:rPr>
              <w:t xml:space="preserve">20 EUR + 21% V.A.T. per 1 </w:t>
            </w:r>
            <w:proofErr w:type="spellStart"/>
            <w:r w:rsidRPr="001F7D42">
              <w:rPr>
                <w:rFonts w:asciiTheme="majorHAnsi" w:hAnsiTheme="majorHAnsi"/>
                <w:b/>
              </w:rPr>
              <w:t>sq</w:t>
            </w:r>
            <w:proofErr w:type="spellEnd"/>
            <w:r w:rsidRPr="001F7D42">
              <w:rPr>
                <w:rFonts w:asciiTheme="majorHAnsi" w:hAnsiTheme="majorHAnsi"/>
                <w:b/>
              </w:rPr>
              <w:t>. m</w:t>
            </w:r>
          </w:p>
        </w:tc>
      </w:tr>
      <w:tr w:rsidR="00D54E1C" w:rsidRPr="007B496C" w14:paraId="58D1E08D" w14:textId="77777777" w:rsidTr="00C77A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1"/>
        </w:trPr>
        <w:tc>
          <w:tcPr>
            <w:tcW w:w="10148" w:type="dxa"/>
            <w:gridSpan w:val="2"/>
          </w:tcPr>
          <w:p w14:paraId="41A7BA34" w14:textId="6AF7307D" w:rsidR="00176655" w:rsidRPr="007B496C" w:rsidRDefault="00176655" w:rsidP="00176655">
            <w:pPr>
              <w:shd w:val="clear" w:color="auto" w:fill="FFFFFF" w:themeFill="background1"/>
              <w:autoSpaceDE w:val="0"/>
              <w:autoSpaceDN w:val="0"/>
              <w:adjustRightInd w:val="0"/>
              <w:ind w:right="567"/>
              <w:rPr>
                <w:rFonts w:asciiTheme="majorHAnsi" w:eastAsia="Times New Roman" w:hAnsiTheme="majorHAnsi" w:cs="Arial"/>
                <w:b/>
                <w:bCs/>
                <w:color w:val="0070C0"/>
              </w:rPr>
            </w:pPr>
          </w:p>
          <w:p w14:paraId="29F7CA9D" w14:textId="222E5E02" w:rsidR="00D54E1C" w:rsidRPr="00C734C9" w:rsidRDefault="00D54E1C" w:rsidP="005964C7">
            <w:pPr>
              <w:shd w:val="clear" w:color="auto" w:fill="FFFFFF" w:themeFill="background1"/>
              <w:autoSpaceDE w:val="0"/>
              <w:autoSpaceDN w:val="0"/>
              <w:adjustRightInd w:val="0"/>
              <w:ind w:left="-108" w:right="-131"/>
              <w:jc w:val="both"/>
              <w:rPr>
                <w:rFonts w:asciiTheme="majorHAnsi" w:hAnsiTheme="majorHAnsi" w:cs="Times New Roman"/>
                <w:b/>
                <w:sz w:val="24"/>
                <w:szCs w:val="24"/>
                <w:lang w:val="en-GB"/>
              </w:rPr>
            </w:pPr>
            <w:r w:rsidRPr="007B496C">
              <w:rPr>
                <w:rFonts w:asciiTheme="majorHAnsi" w:hAnsiTheme="majorHAnsi" w:cs="TT15Ft00"/>
                <w:b/>
                <w:color w:val="000000" w:themeColor="text2"/>
                <w:sz w:val="24"/>
                <w:szCs w:val="24"/>
                <w:lang w:val="en-GB"/>
              </w:rPr>
              <w:t>Rent of standard stand</w:t>
            </w:r>
            <w:r w:rsidRPr="007B496C">
              <w:rPr>
                <w:rFonts w:asciiTheme="majorHAnsi" w:hAnsiTheme="majorHAnsi" w:cs="Times New Roman"/>
                <w:b/>
                <w:color w:val="000000" w:themeColor="text2"/>
                <w:sz w:val="24"/>
                <w:szCs w:val="24"/>
                <w:lang w:val="en-GB"/>
              </w:rPr>
              <w:t xml:space="preserve"> (for the whole duration of the Exhibition)</w:t>
            </w:r>
            <w:r w:rsidR="00C734C9">
              <w:rPr>
                <w:rFonts w:asciiTheme="majorHAnsi" w:hAnsiTheme="majorHAnsi" w:cs="Times New Roman"/>
                <w:b/>
                <w:color w:val="000000" w:themeColor="text2"/>
                <w:sz w:val="24"/>
                <w:szCs w:val="24"/>
                <w:lang w:val="en-GB"/>
              </w:rPr>
              <w:t>. The standard minimal stand of 6</w:t>
            </w:r>
            <w:r w:rsidR="00C734C9" w:rsidRPr="007B496C">
              <w:rPr>
                <w:rFonts w:asciiTheme="majorHAnsi" w:hAnsiTheme="majorHAnsi" w:cs="Times New Roman"/>
                <w:b/>
                <w:color w:val="000000" w:themeColor="text2"/>
                <w:sz w:val="24"/>
                <w:szCs w:val="24"/>
                <w:lang w:val="en-GB"/>
              </w:rPr>
              <w:t xml:space="preserve"> </w:t>
            </w:r>
            <w:r w:rsidR="00C734C9">
              <w:rPr>
                <w:rFonts w:asciiTheme="majorHAnsi" w:hAnsiTheme="majorHAnsi" w:cs="Times New Roman"/>
                <w:b/>
                <w:color w:val="000000" w:themeColor="text2"/>
                <w:sz w:val="24"/>
                <w:szCs w:val="24"/>
                <w:lang w:val="en-GB"/>
              </w:rPr>
              <w:t>sq. m consists of the following</w:t>
            </w:r>
            <w:r w:rsidR="00C734C9" w:rsidRPr="007B496C">
              <w:rPr>
                <w:rFonts w:asciiTheme="majorHAnsi" w:hAnsiTheme="majorHAnsi" w:cs="Times New Roman"/>
                <w:b/>
                <w:color w:val="000000" w:themeColor="text2"/>
                <w:sz w:val="24"/>
                <w:szCs w:val="24"/>
                <w:lang w:val="en-GB"/>
              </w:rPr>
              <w:t>:</w:t>
            </w:r>
          </w:p>
          <w:p w14:paraId="32E21DA3" w14:textId="77777777" w:rsidR="00401BF6" w:rsidRPr="007B496C" w:rsidRDefault="00401BF6" w:rsidP="00401BF6">
            <w:pPr>
              <w:shd w:val="clear" w:color="auto" w:fill="FFFFFF" w:themeFill="background1"/>
              <w:autoSpaceDE w:val="0"/>
              <w:autoSpaceDN w:val="0"/>
              <w:adjustRightInd w:val="0"/>
              <w:ind w:right="567"/>
              <w:rPr>
                <w:rFonts w:asciiTheme="majorHAnsi" w:hAnsiTheme="majorHAnsi" w:cs="Times New Roman"/>
                <w:b/>
                <w:sz w:val="24"/>
                <w:szCs w:val="24"/>
                <w:lang w:val="en-GB"/>
              </w:rPr>
            </w:pPr>
          </w:p>
          <w:p w14:paraId="2797CA36" w14:textId="3D52B47E" w:rsidR="00D54E1C" w:rsidRPr="007B496C" w:rsidRDefault="00C734C9" w:rsidP="001C19C8">
            <w:pPr>
              <w:pStyle w:val="ListParagraph"/>
              <w:numPr>
                <w:ilvl w:val="0"/>
                <w:numId w:val="3"/>
              </w:numPr>
              <w:shd w:val="clear" w:color="auto" w:fill="FFFFFF" w:themeFill="background1"/>
              <w:autoSpaceDE w:val="0"/>
              <w:autoSpaceDN w:val="0"/>
              <w:adjustRightInd w:val="0"/>
              <w:ind w:right="567"/>
              <w:rPr>
                <w:rFonts w:asciiTheme="majorHAnsi" w:hAnsiTheme="majorHAnsi" w:cs="Times New Roman"/>
                <w:lang w:val="en-GB"/>
              </w:rPr>
            </w:pPr>
            <w:r>
              <w:rPr>
                <w:rFonts w:asciiTheme="majorHAnsi" w:hAnsiTheme="majorHAnsi" w:cs="Times New Roman"/>
                <w:lang w:val="en-GB"/>
              </w:rPr>
              <w:t>a</w:t>
            </w:r>
            <w:r w:rsidR="00D54E1C" w:rsidRPr="007B496C">
              <w:rPr>
                <w:rFonts w:asciiTheme="majorHAnsi" w:hAnsiTheme="majorHAnsi" w:cs="Times New Roman"/>
                <w:lang w:val="en-GB"/>
              </w:rPr>
              <w:t xml:space="preserve"> booth of OCTANORM constructions (1m</w:t>
            </w:r>
            <w:r w:rsidR="000F26D5" w:rsidRPr="007B496C">
              <w:rPr>
                <w:rFonts w:asciiTheme="majorHAnsi" w:hAnsiTheme="majorHAnsi" w:cs="Times New Roman"/>
                <w:lang w:val="en-GB"/>
              </w:rPr>
              <w:t xml:space="preserve"> </w:t>
            </w:r>
            <w:r w:rsidR="00D54E1C" w:rsidRPr="007B496C">
              <w:rPr>
                <w:rFonts w:asciiTheme="majorHAnsi" w:hAnsiTheme="majorHAnsi" w:cs="Times New Roman"/>
                <w:lang w:val="en-GB"/>
              </w:rPr>
              <w:t>x</w:t>
            </w:r>
            <w:r w:rsidR="000F26D5" w:rsidRPr="007B496C">
              <w:rPr>
                <w:rFonts w:asciiTheme="majorHAnsi" w:hAnsiTheme="majorHAnsi" w:cs="Times New Roman"/>
                <w:lang w:val="en-GB"/>
              </w:rPr>
              <w:t xml:space="preserve"> </w:t>
            </w:r>
            <w:r w:rsidR="00D54E1C" w:rsidRPr="007B496C">
              <w:rPr>
                <w:rFonts w:asciiTheme="majorHAnsi" w:hAnsiTheme="majorHAnsi" w:cs="Times New Roman"/>
                <w:lang w:val="en-GB"/>
              </w:rPr>
              <w:t>2, 5 m)</w:t>
            </w:r>
            <w:r>
              <w:rPr>
                <w:rFonts w:asciiTheme="majorHAnsi" w:hAnsiTheme="majorHAnsi" w:cs="Times New Roman"/>
                <w:lang w:val="en-GB"/>
              </w:rPr>
              <w:t>,</w:t>
            </w:r>
          </w:p>
          <w:p w14:paraId="053544D9" w14:textId="2DD3099A" w:rsidR="00D54E1C" w:rsidRPr="007B496C" w:rsidRDefault="00C734C9" w:rsidP="001C19C8">
            <w:pPr>
              <w:pStyle w:val="ListParagraph"/>
              <w:numPr>
                <w:ilvl w:val="0"/>
                <w:numId w:val="3"/>
              </w:numPr>
              <w:shd w:val="clear" w:color="auto" w:fill="FFFFFF" w:themeFill="background1"/>
              <w:autoSpaceDE w:val="0"/>
              <w:autoSpaceDN w:val="0"/>
              <w:adjustRightInd w:val="0"/>
              <w:ind w:right="567"/>
              <w:rPr>
                <w:rFonts w:asciiTheme="majorHAnsi" w:hAnsiTheme="majorHAnsi" w:cs="Times New Roman"/>
                <w:lang w:val="en-GB"/>
              </w:rPr>
            </w:pPr>
            <w:r>
              <w:rPr>
                <w:rFonts w:asciiTheme="majorHAnsi" w:hAnsiTheme="majorHAnsi" w:cs="Times New Roman"/>
                <w:lang w:val="en-GB"/>
              </w:rPr>
              <w:t>c</w:t>
            </w:r>
            <w:r w:rsidR="00D54E1C" w:rsidRPr="007B496C">
              <w:rPr>
                <w:rFonts w:asciiTheme="majorHAnsi" w:hAnsiTheme="majorHAnsi" w:cs="Times New Roman"/>
                <w:lang w:val="en-GB"/>
              </w:rPr>
              <w:t>arpeting of grey colour</w:t>
            </w:r>
            <w:r>
              <w:rPr>
                <w:rFonts w:asciiTheme="majorHAnsi" w:hAnsiTheme="majorHAnsi" w:cs="Times New Roman"/>
                <w:lang w:val="en-GB"/>
              </w:rPr>
              <w:t>,</w:t>
            </w:r>
          </w:p>
          <w:p w14:paraId="679EFA64" w14:textId="07EBC8ED" w:rsidR="00D54E1C" w:rsidRPr="007B496C" w:rsidRDefault="00C734C9" w:rsidP="001C19C8">
            <w:pPr>
              <w:pStyle w:val="ListParagraph"/>
              <w:numPr>
                <w:ilvl w:val="0"/>
                <w:numId w:val="3"/>
              </w:numPr>
              <w:shd w:val="clear" w:color="auto" w:fill="FFFFFF" w:themeFill="background1"/>
              <w:autoSpaceDE w:val="0"/>
              <w:autoSpaceDN w:val="0"/>
              <w:adjustRightInd w:val="0"/>
              <w:ind w:right="567"/>
              <w:rPr>
                <w:rFonts w:asciiTheme="majorHAnsi" w:hAnsiTheme="majorHAnsi" w:cs="Times New Roman"/>
                <w:lang w:val="en-GB"/>
              </w:rPr>
            </w:pPr>
            <w:r>
              <w:rPr>
                <w:rFonts w:asciiTheme="majorHAnsi" w:hAnsiTheme="majorHAnsi" w:cs="Times New Roman"/>
                <w:lang w:val="en-GB"/>
              </w:rPr>
              <w:t>t</w:t>
            </w:r>
            <w:r w:rsidR="00D54E1C" w:rsidRPr="007B496C">
              <w:rPr>
                <w:rFonts w:asciiTheme="majorHAnsi" w:hAnsiTheme="majorHAnsi" w:cs="Times New Roman"/>
                <w:lang w:val="en-GB"/>
              </w:rPr>
              <w:t>hree spotlights of 100 W (1 per 3 sq. m)</w:t>
            </w:r>
            <w:r>
              <w:rPr>
                <w:rFonts w:asciiTheme="majorHAnsi" w:hAnsiTheme="majorHAnsi" w:cs="Times New Roman"/>
                <w:lang w:val="en-GB"/>
              </w:rPr>
              <w:t>,</w:t>
            </w:r>
          </w:p>
          <w:p w14:paraId="58F8CC0E" w14:textId="747A1C40" w:rsidR="00D54E1C" w:rsidRPr="007B496C" w:rsidRDefault="00C734C9" w:rsidP="001C19C8">
            <w:pPr>
              <w:pStyle w:val="ListParagraph"/>
              <w:numPr>
                <w:ilvl w:val="0"/>
                <w:numId w:val="3"/>
              </w:numPr>
              <w:shd w:val="clear" w:color="auto" w:fill="FFFFFF" w:themeFill="background1"/>
              <w:autoSpaceDE w:val="0"/>
              <w:autoSpaceDN w:val="0"/>
              <w:adjustRightInd w:val="0"/>
              <w:ind w:right="567"/>
              <w:rPr>
                <w:rFonts w:asciiTheme="majorHAnsi" w:hAnsiTheme="majorHAnsi" w:cs="Times New Roman"/>
                <w:lang w:val="en-GB"/>
              </w:rPr>
            </w:pPr>
            <w:r>
              <w:rPr>
                <w:rFonts w:asciiTheme="majorHAnsi" w:hAnsiTheme="majorHAnsi" w:cs="Times New Roman"/>
                <w:lang w:val="en-GB"/>
              </w:rPr>
              <w:t>a</w:t>
            </w:r>
            <w:r w:rsidR="00E33DAE">
              <w:rPr>
                <w:rFonts w:asciiTheme="majorHAnsi" w:hAnsiTheme="majorHAnsi" w:cs="Times New Roman"/>
                <w:lang w:val="en-GB"/>
              </w:rPr>
              <w:t xml:space="preserve"> table and 2</w:t>
            </w:r>
            <w:r w:rsidR="00D54E1C" w:rsidRPr="007B496C">
              <w:rPr>
                <w:rFonts w:asciiTheme="majorHAnsi" w:hAnsiTheme="majorHAnsi" w:cs="Times New Roman"/>
                <w:lang w:val="en-GB"/>
              </w:rPr>
              <w:t xml:space="preserve"> chairs</w:t>
            </w:r>
            <w:r>
              <w:rPr>
                <w:rFonts w:asciiTheme="majorHAnsi" w:hAnsiTheme="majorHAnsi" w:cs="Times New Roman"/>
                <w:lang w:val="en-GB"/>
              </w:rPr>
              <w:t>,</w:t>
            </w:r>
          </w:p>
          <w:p w14:paraId="5BB92D58" w14:textId="4B6B8956" w:rsidR="00D54E1C" w:rsidRPr="007B496C" w:rsidRDefault="00C734C9" w:rsidP="001C19C8">
            <w:pPr>
              <w:pStyle w:val="ListParagraph"/>
              <w:numPr>
                <w:ilvl w:val="0"/>
                <w:numId w:val="3"/>
              </w:numPr>
              <w:shd w:val="clear" w:color="auto" w:fill="FFFFFF" w:themeFill="background1"/>
              <w:autoSpaceDE w:val="0"/>
              <w:autoSpaceDN w:val="0"/>
              <w:adjustRightInd w:val="0"/>
              <w:ind w:right="567"/>
              <w:rPr>
                <w:rFonts w:asciiTheme="majorHAnsi" w:hAnsiTheme="majorHAnsi" w:cs="Times New Roman"/>
                <w:lang w:val="en-GB"/>
              </w:rPr>
            </w:pPr>
            <w:r>
              <w:rPr>
                <w:rFonts w:asciiTheme="majorHAnsi" w:hAnsiTheme="majorHAnsi" w:cs="Times New Roman"/>
                <w:lang w:val="en-GB"/>
              </w:rPr>
              <w:t>f</w:t>
            </w:r>
            <w:r w:rsidR="00D54E1C" w:rsidRPr="007B496C">
              <w:rPr>
                <w:rFonts w:asciiTheme="majorHAnsi" w:hAnsiTheme="majorHAnsi" w:cs="Times New Roman"/>
                <w:lang w:val="en-GB"/>
              </w:rPr>
              <w:t>ascia with the company name in Latin letters (standard font, up to 10 letters)</w:t>
            </w:r>
            <w:r>
              <w:rPr>
                <w:rFonts w:asciiTheme="majorHAnsi" w:hAnsiTheme="majorHAnsi" w:cs="Times New Roman"/>
                <w:lang w:val="en-GB"/>
              </w:rPr>
              <w:t>,</w:t>
            </w:r>
          </w:p>
          <w:p w14:paraId="68C5C1D0" w14:textId="175BD931" w:rsidR="00064385" w:rsidRDefault="00C734C9" w:rsidP="00064385">
            <w:pPr>
              <w:pStyle w:val="ListParagraph"/>
              <w:numPr>
                <w:ilvl w:val="0"/>
                <w:numId w:val="3"/>
              </w:numPr>
              <w:shd w:val="clear" w:color="auto" w:fill="FFFFFF" w:themeFill="background1"/>
              <w:autoSpaceDE w:val="0"/>
              <w:autoSpaceDN w:val="0"/>
              <w:adjustRightInd w:val="0"/>
              <w:ind w:right="567"/>
              <w:rPr>
                <w:rFonts w:asciiTheme="majorHAnsi" w:hAnsiTheme="majorHAnsi" w:cs="Times New Roman"/>
                <w:lang w:val="en-GB"/>
              </w:rPr>
            </w:pPr>
            <w:r>
              <w:rPr>
                <w:rFonts w:asciiTheme="majorHAnsi" w:hAnsiTheme="majorHAnsi" w:cs="Times New Roman"/>
                <w:lang w:val="en-GB"/>
              </w:rPr>
              <w:t>t</w:t>
            </w:r>
            <w:r w:rsidR="00D54E1C" w:rsidRPr="007B496C">
              <w:rPr>
                <w:rFonts w:asciiTheme="majorHAnsi" w:hAnsiTheme="majorHAnsi" w:cs="Times New Roman"/>
                <w:lang w:val="en-GB"/>
              </w:rPr>
              <w:t>hree-outlet socket (220 V/2 kW)</w:t>
            </w:r>
            <w:r>
              <w:rPr>
                <w:rFonts w:asciiTheme="majorHAnsi" w:hAnsiTheme="majorHAnsi" w:cs="Times New Roman"/>
                <w:lang w:val="en-GB"/>
              </w:rPr>
              <w:t>,</w:t>
            </w:r>
          </w:p>
          <w:p w14:paraId="7C0AF92A" w14:textId="7B72F182" w:rsidR="00AF3355" w:rsidRPr="00064385" w:rsidRDefault="00C734C9" w:rsidP="00064385">
            <w:pPr>
              <w:pStyle w:val="ListParagraph"/>
              <w:numPr>
                <w:ilvl w:val="0"/>
                <w:numId w:val="3"/>
              </w:numPr>
              <w:shd w:val="clear" w:color="auto" w:fill="FFFFFF" w:themeFill="background1"/>
              <w:autoSpaceDE w:val="0"/>
              <w:autoSpaceDN w:val="0"/>
              <w:adjustRightInd w:val="0"/>
              <w:ind w:right="567"/>
              <w:rPr>
                <w:rFonts w:asciiTheme="majorHAnsi" w:hAnsiTheme="majorHAnsi" w:cs="Times New Roman"/>
                <w:lang w:val="en-GB"/>
              </w:rPr>
            </w:pPr>
            <w:r w:rsidRPr="00C734C9">
              <w:rPr>
                <w:rFonts w:asciiTheme="majorHAnsi" w:hAnsiTheme="majorHAnsi" w:cs="Times New Roman"/>
                <w:lang w:val="en-GB"/>
              </w:rPr>
              <w:t>r</w:t>
            </w:r>
            <w:r w:rsidR="00AF3355" w:rsidRPr="00C734C9">
              <w:rPr>
                <w:rFonts w:asciiTheme="majorHAnsi" w:hAnsiTheme="majorHAnsi" w:cs="Times New Roman"/>
                <w:lang w:val="en-GB"/>
              </w:rPr>
              <w:t>ecycle bin</w:t>
            </w:r>
            <w:r w:rsidRPr="00C734C9">
              <w:rPr>
                <w:rFonts w:asciiTheme="majorHAnsi" w:hAnsiTheme="majorHAnsi" w:cs="Times New Roman"/>
                <w:lang w:val="en-GB"/>
              </w:rPr>
              <w:t>,</w:t>
            </w:r>
          </w:p>
          <w:tbl>
            <w:tblPr>
              <w:tblStyle w:val="TableGrid"/>
              <w:tblpPr w:leftFromText="180" w:rightFromText="180" w:vertAnchor="text" w:horzAnchor="margin" w:tblpY="638"/>
              <w:tblOverlap w:val="never"/>
              <w:tblW w:w="9776" w:type="dxa"/>
              <w:tblLook w:val="04A0" w:firstRow="1" w:lastRow="0" w:firstColumn="1" w:lastColumn="0" w:noHBand="0" w:noVBand="1"/>
            </w:tblPr>
            <w:tblGrid>
              <w:gridCol w:w="5665"/>
              <w:gridCol w:w="4111"/>
            </w:tblGrid>
            <w:tr w:rsidR="00C734C9" w:rsidRPr="00C734C9" w14:paraId="5A58F7FC" w14:textId="2307EE1B" w:rsidTr="005964C7">
              <w:trPr>
                <w:trHeight w:val="479"/>
              </w:trPr>
              <w:tc>
                <w:tcPr>
                  <w:tcW w:w="5665" w:type="dxa"/>
                  <w:vAlign w:val="center"/>
                </w:tcPr>
                <w:p w14:paraId="0D88F62E" w14:textId="0B3A2D88" w:rsidR="00C734C9" w:rsidRPr="00C734C9" w:rsidRDefault="00C734C9" w:rsidP="00C734C9">
                  <w:pPr>
                    <w:shd w:val="clear" w:color="auto" w:fill="FFFFFF" w:themeFill="background1"/>
                    <w:autoSpaceDE w:val="0"/>
                    <w:autoSpaceDN w:val="0"/>
                    <w:adjustRightInd w:val="0"/>
                    <w:ind w:left="-250" w:right="-594" w:firstLine="250"/>
                    <w:rPr>
                      <w:rFonts w:asciiTheme="majorHAnsi" w:hAnsiTheme="majorHAnsi" w:cs="Times New Roman"/>
                      <w:lang w:val="en-GB"/>
                    </w:rPr>
                  </w:pPr>
                  <w:r w:rsidRPr="007B496C">
                    <w:rPr>
                      <w:rFonts w:asciiTheme="majorHAnsi" w:hAnsiTheme="majorHAnsi" w:cs="Times New Roman"/>
                      <w:lang w:val="en-GB"/>
                    </w:rPr>
                    <w:t xml:space="preserve">Rental price of standard stand equipment    </w:t>
                  </w:r>
                </w:p>
              </w:tc>
              <w:tc>
                <w:tcPr>
                  <w:tcW w:w="4111" w:type="dxa"/>
                  <w:vAlign w:val="center"/>
                </w:tcPr>
                <w:p w14:paraId="024647B9" w14:textId="363E3313" w:rsidR="00C734C9" w:rsidRPr="00C734C9" w:rsidRDefault="00C734C9" w:rsidP="00C734C9">
                  <w:pPr>
                    <w:shd w:val="clear" w:color="auto" w:fill="FFFFFF" w:themeFill="background1"/>
                    <w:autoSpaceDE w:val="0"/>
                    <w:autoSpaceDN w:val="0"/>
                    <w:adjustRightInd w:val="0"/>
                    <w:ind w:left="-250" w:right="-594" w:firstLine="250"/>
                    <w:rPr>
                      <w:rFonts w:asciiTheme="majorHAnsi" w:hAnsiTheme="majorHAnsi" w:cs="Times New Roman"/>
                      <w:b/>
                      <w:bCs/>
                      <w:lang w:val="en-GB"/>
                    </w:rPr>
                  </w:pPr>
                  <w:r w:rsidRPr="00C734C9">
                    <w:rPr>
                      <w:rFonts w:asciiTheme="majorHAnsi" w:hAnsiTheme="majorHAnsi" w:cs="Times New Roman"/>
                      <w:b/>
                      <w:bCs/>
                      <w:lang w:val="en-GB"/>
                    </w:rPr>
                    <w:t>20 EUR + 21 % V.A.T. per 1 sq. m</w:t>
                  </w:r>
                </w:p>
              </w:tc>
            </w:tr>
          </w:tbl>
          <w:p w14:paraId="2066CC7F" w14:textId="61102D6E" w:rsidR="00401BF6" w:rsidRPr="00C734C9" w:rsidRDefault="00C734C9" w:rsidP="00246A0B">
            <w:pPr>
              <w:pStyle w:val="ListParagraph"/>
              <w:widowControl w:val="0"/>
              <w:numPr>
                <w:ilvl w:val="0"/>
                <w:numId w:val="3"/>
              </w:numPr>
              <w:tabs>
                <w:tab w:val="left" w:pos="1440"/>
                <w:tab w:val="left" w:pos="1441"/>
              </w:tabs>
              <w:autoSpaceDE w:val="0"/>
              <w:autoSpaceDN w:val="0"/>
              <w:spacing w:before="42"/>
              <w:contextualSpacing w:val="0"/>
              <w:rPr>
                <w:rFonts w:asciiTheme="majorHAnsi" w:hAnsiTheme="majorHAnsi" w:cs="Times New Roman"/>
                <w:lang w:val="en-GB"/>
              </w:rPr>
            </w:pPr>
            <w:r w:rsidRPr="00C734C9">
              <w:rPr>
                <w:rFonts w:asciiTheme="majorHAnsi" w:hAnsiTheme="majorHAnsi" w:cs="Times New Roman"/>
                <w:lang w:val="en-GB"/>
              </w:rPr>
              <w:t>d</w:t>
            </w:r>
            <w:r w:rsidR="0023096D" w:rsidRPr="00C734C9">
              <w:rPr>
                <w:rFonts w:asciiTheme="majorHAnsi" w:hAnsiTheme="majorHAnsi" w:cs="Times New Roman"/>
                <w:lang w:val="en-GB"/>
              </w:rPr>
              <w:t>aily cleaning</w:t>
            </w:r>
            <w:r w:rsidRPr="00C734C9">
              <w:rPr>
                <w:rFonts w:asciiTheme="majorHAnsi" w:hAnsiTheme="majorHAnsi" w:cs="Times New Roman"/>
                <w:lang w:val="en-GB"/>
              </w:rPr>
              <w:t xml:space="preserve"> of stand area.</w:t>
            </w:r>
          </w:p>
          <w:p w14:paraId="40E97378" w14:textId="77777777" w:rsidR="00C734C9" w:rsidRDefault="00C734C9" w:rsidP="00C734C9">
            <w:pPr>
              <w:widowControl w:val="0"/>
              <w:tabs>
                <w:tab w:val="left" w:pos="1440"/>
                <w:tab w:val="left" w:pos="1441"/>
              </w:tabs>
              <w:autoSpaceDE w:val="0"/>
              <w:autoSpaceDN w:val="0"/>
              <w:spacing w:before="42"/>
              <w:rPr>
                <w:rFonts w:asciiTheme="majorHAnsi" w:hAnsiTheme="majorHAnsi" w:cs="Arial"/>
                <w:color w:val="303030"/>
                <w:shd w:val="clear" w:color="auto" w:fill="FFFFFF"/>
              </w:rPr>
            </w:pPr>
          </w:p>
          <w:p w14:paraId="3D9668AA" w14:textId="77777777" w:rsidR="00C734C9" w:rsidRDefault="00C734C9" w:rsidP="00C734C9">
            <w:pPr>
              <w:widowControl w:val="0"/>
              <w:tabs>
                <w:tab w:val="left" w:pos="1440"/>
                <w:tab w:val="left" w:pos="1441"/>
              </w:tabs>
              <w:autoSpaceDE w:val="0"/>
              <w:autoSpaceDN w:val="0"/>
              <w:spacing w:before="42"/>
              <w:rPr>
                <w:rFonts w:asciiTheme="majorHAnsi" w:hAnsiTheme="majorHAnsi" w:cs="Arial"/>
                <w:color w:val="303030"/>
                <w:shd w:val="clear" w:color="auto" w:fill="FFFFFF"/>
              </w:rPr>
            </w:pPr>
          </w:p>
          <w:p w14:paraId="21A52D91" w14:textId="0A536D57" w:rsidR="00A74252" w:rsidRPr="00C734C9" w:rsidRDefault="00A74252" w:rsidP="00C734C9">
            <w:pPr>
              <w:widowControl w:val="0"/>
              <w:tabs>
                <w:tab w:val="left" w:pos="1440"/>
                <w:tab w:val="left" w:pos="1441"/>
              </w:tabs>
              <w:autoSpaceDE w:val="0"/>
              <w:autoSpaceDN w:val="0"/>
              <w:spacing w:before="42"/>
              <w:rPr>
                <w:rFonts w:asciiTheme="majorHAnsi" w:hAnsiTheme="majorHAnsi" w:cs="Arial"/>
                <w:color w:val="303030"/>
                <w:shd w:val="clear" w:color="auto" w:fill="FFFFFF"/>
              </w:rPr>
            </w:pPr>
          </w:p>
        </w:tc>
      </w:tr>
    </w:tbl>
    <w:p w14:paraId="52E8EE6E" w14:textId="2B2AA30B" w:rsidR="001C19C8" w:rsidRPr="007B496C" w:rsidRDefault="00401BF6" w:rsidP="001C19C8">
      <w:pPr>
        <w:pStyle w:val="ListParagraph"/>
        <w:numPr>
          <w:ilvl w:val="0"/>
          <w:numId w:val="1"/>
        </w:numPr>
        <w:shd w:val="clear" w:color="auto" w:fill="FFFFFF" w:themeFill="background1"/>
        <w:autoSpaceDE w:val="0"/>
        <w:autoSpaceDN w:val="0"/>
        <w:adjustRightInd w:val="0"/>
        <w:spacing w:after="0" w:line="240" w:lineRule="auto"/>
        <w:ind w:right="567"/>
        <w:rPr>
          <w:rFonts w:asciiTheme="majorHAnsi" w:hAnsiTheme="majorHAnsi" w:cs="Times New Roman"/>
          <w:b/>
          <w:sz w:val="24"/>
          <w:szCs w:val="24"/>
          <w:lang w:val="en-GB"/>
        </w:rPr>
      </w:pPr>
      <w:r w:rsidRPr="007B496C">
        <w:rPr>
          <w:rFonts w:asciiTheme="majorHAnsi" w:hAnsiTheme="majorHAnsi"/>
          <w:noProof/>
          <w:sz w:val="24"/>
          <w:szCs w:val="24"/>
          <w:lang w:eastAsia="lt-LT"/>
        </w:rPr>
        <mc:AlternateContent>
          <mc:Choice Requires="wps">
            <w:drawing>
              <wp:anchor distT="0" distB="0" distL="114300" distR="114300" simplePos="0" relativeHeight="251655168" behindDoc="0" locked="0" layoutInCell="1" allowOverlap="1" wp14:anchorId="3F1BBBB8" wp14:editId="25FD5E15">
                <wp:simplePos x="0" y="0"/>
                <wp:positionH relativeFrom="column">
                  <wp:posOffset>-473710</wp:posOffset>
                </wp:positionH>
                <wp:positionV relativeFrom="paragraph">
                  <wp:posOffset>5080</wp:posOffset>
                </wp:positionV>
                <wp:extent cx="695325" cy="190500"/>
                <wp:effectExtent l="0" t="0" r="9525" b="0"/>
                <wp:wrapNone/>
                <wp:docPr id="6" name="Rectangle 6"/>
                <wp:cNvGraphicFramePr/>
                <a:graphic xmlns:a="http://schemas.openxmlformats.org/drawingml/2006/main">
                  <a:graphicData uri="http://schemas.microsoft.com/office/word/2010/wordprocessingShape">
                    <wps:wsp>
                      <wps:cNvSpPr/>
                      <wps:spPr>
                        <a:xfrm>
                          <a:off x="0" y="0"/>
                          <a:ext cx="695325" cy="190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BBF91" id="Rectangle 6" o:spid="_x0000_s1026" style="position:absolute;margin-left:-37.3pt;margin-top:.4pt;width:54.75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" fillcolor="#ddd [3204]" stroked="f" strokeweight="2pt"/>
            </w:pict>
          </mc:Fallback>
        </mc:AlternateContent>
      </w:r>
      <w:r w:rsidR="00011396" w:rsidRPr="007B496C">
        <w:rPr>
          <w:rFonts w:asciiTheme="majorHAnsi" w:hAnsiTheme="majorHAnsi" w:cs="Times New Roman"/>
          <w:b/>
          <w:sz w:val="24"/>
          <w:szCs w:val="24"/>
          <w:lang w:val="en-GB"/>
        </w:rPr>
        <w:t>S</w:t>
      </w:r>
      <w:r w:rsidR="00C734C9" w:rsidRPr="007B496C">
        <w:rPr>
          <w:rFonts w:asciiTheme="majorHAnsi" w:hAnsiTheme="majorHAnsi" w:cs="Times New Roman"/>
          <w:b/>
          <w:sz w:val="24"/>
          <w:szCs w:val="24"/>
          <w:lang w:val="en-GB"/>
        </w:rPr>
        <w:t>tand design, additional stand equipment and services</w:t>
      </w:r>
    </w:p>
    <w:p w14:paraId="4D0FCC19" w14:textId="77777777" w:rsidR="001C19C8" w:rsidRPr="007B496C" w:rsidRDefault="001C19C8" w:rsidP="001C19C8">
      <w:pPr>
        <w:pStyle w:val="ListParagraph"/>
        <w:shd w:val="clear" w:color="auto" w:fill="FFFFFF" w:themeFill="background1"/>
        <w:autoSpaceDE w:val="0"/>
        <w:autoSpaceDN w:val="0"/>
        <w:adjustRightInd w:val="0"/>
        <w:spacing w:after="0" w:line="240" w:lineRule="auto"/>
        <w:ind w:right="567"/>
        <w:rPr>
          <w:rFonts w:asciiTheme="majorHAnsi" w:hAnsiTheme="majorHAnsi" w:cs="Times New Roman"/>
          <w:lang w:val="en-GB"/>
        </w:rPr>
      </w:pPr>
    </w:p>
    <w:p w14:paraId="7215C8A0" w14:textId="77777777" w:rsidR="001C19C8" w:rsidRPr="007B496C" w:rsidRDefault="00401BF6" w:rsidP="005964C7">
      <w:pPr>
        <w:pStyle w:val="ListParagraph"/>
        <w:widowControl w:val="0"/>
        <w:numPr>
          <w:ilvl w:val="0"/>
          <w:numId w:val="4"/>
        </w:numPr>
        <w:tabs>
          <w:tab w:val="left" w:pos="1441"/>
        </w:tabs>
        <w:autoSpaceDE w:val="0"/>
        <w:autoSpaceDN w:val="0"/>
        <w:spacing w:before="1" w:after="0"/>
        <w:ind w:left="851" w:right="3" w:hanging="284"/>
        <w:contextualSpacing w:val="0"/>
        <w:jc w:val="both"/>
        <w:rPr>
          <w:rFonts w:asciiTheme="majorHAnsi" w:hAnsiTheme="majorHAnsi" w:cs="Times New Roman"/>
        </w:rPr>
      </w:pPr>
      <w:proofErr w:type="spellStart"/>
      <w:r w:rsidRPr="007B496C">
        <w:rPr>
          <w:rFonts w:asciiTheme="majorHAnsi" w:hAnsiTheme="majorHAnsi" w:cs="Times New Roman"/>
        </w:rPr>
        <w:t>The</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dimensions</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of</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the</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stand</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and</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its</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place</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in</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the</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hall</w:t>
      </w:r>
      <w:proofErr w:type="spellEnd"/>
      <w:r w:rsidRPr="007B496C">
        <w:rPr>
          <w:rFonts w:asciiTheme="majorHAnsi" w:hAnsiTheme="majorHAnsi" w:cs="Times New Roman"/>
        </w:rPr>
        <w:t xml:space="preserve"> are </w:t>
      </w:r>
      <w:proofErr w:type="spellStart"/>
      <w:r w:rsidRPr="007B496C">
        <w:rPr>
          <w:rFonts w:asciiTheme="majorHAnsi" w:hAnsiTheme="majorHAnsi" w:cs="Times New Roman"/>
        </w:rPr>
        <w:t>determined</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by</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the</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Organizer</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If</w:t>
      </w:r>
      <w:proofErr w:type="spellEnd"/>
      <w:r w:rsidRPr="007B496C">
        <w:rPr>
          <w:rFonts w:asciiTheme="majorHAnsi" w:hAnsiTheme="majorHAnsi" w:cs="Times New Roman"/>
        </w:rPr>
        <w:t xml:space="preserve"> a </w:t>
      </w:r>
      <w:proofErr w:type="spellStart"/>
      <w:r w:rsidRPr="007B496C">
        <w:rPr>
          <w:rFonts w:asciiTheme="majorHAnsi" w:hAnsiTheme="majorHAnsi" w:cs="Times New Roman"/>
        </w:rPr>
        <w:t>stand</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of</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individual</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design</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non-standard</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for</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Exhibitor</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is</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designed</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and</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constructed</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by</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another</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company</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the</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contracting</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company</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has</w:t>
      </w:r>
      <w:proofErr w:type="spellEnd"/>
      <w:r w:rsidRPr="007B496C">
        <w:rPr>
          <w:rFonts w:asciiTheme="majorHAnsi" w:hAnsiTheme="majorHAnsi" w:cs="Times New Roman"/>
        </w:rPr>
        <w:t xml:space="preserve"> to </w:t>
      </w:r>
      <w:proofErr w:type="spellStart"/>
      <w:r w:rsidRPr="007B496C">
        <w:rPr>
          <w:rFonts w:asciiTheme="majorHAnsi" w:hAnsiTheme="majorHAnsi" w:cs="Times New Roman"/>
        </w:rPr>
        <w:t>submit</w:t>
      </w:r>
      <w:proofErr w:type="spellEnd"/>
      <w:r w:rsidRPr="007B496C">
        <w:rPr>
          <w:rFonts w:asciiTheme="majorHAnsi" w:hAnsiTheme="majorHAnsi" w:cs="Times New Roman"/>
        </w:rPr>
        <w:t xml:space="preserve"> a </w:t>
      </w:r>
      <w:proofErr w:type="spellStart"/>
      <w:r w:rsidRPr="007B496C">
        <w:rPr>
          <w:rFonts w:asciiTheme="majorHAnsi" w:hAnsiTheme="majorHAnsi" w:cs="Times New Roman"/>
        </w:rPr>
        <w:t>detailed</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drawing</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of</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the</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stand</w:t>
      </w:r>
      <w:proofErr w:type="spellEnd"/>
      <w:r w:rsidRPr="007B496C">
        <w:rPr>
          <w:rFonts w:asciiTheme="majorHAnsi" w:hAnsiTheme="majorHAnsi" w:cs="Times New Roman"/>
        </w:rPr>
        <w:t xml:space="preserve"> to </w:t>
      </w:r>
      <w:proofErr w:type="spellStart"/>
      <w:r w:rsidRPr="007B496C">
        <w:rPr>
          <w:rFonts w:asciiTheme="majorHAnsi" w:hAnsiTheme="majorHAnsi" w:cs="Times New Roman"/>
        </w:rPr>
        <w:t>the</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architect</w:t>
      </w:r>
      <w:proofErr w:type="spellEnd"/>
      <w:r w:rsidRPr="007B496C">
        <w:rPr>
          <w:rFonts w:asciiTheme="majorHAnsi" w:hAnsiTheme="majorHAnsi" w:cs="Times New Roman"/>
        </w:rPr>
        <w:t xml:space="preserve">, Romanas </w:t>
      </w:r>
      <w:proofErr w:type="spellStart"/>
      <w:r w:rsidRPr="007B496C">
        <w:rPr>
          <w:rFonts w:asciiTheme="majorHAnsi" w:hAnsiTheme="majorHAnsi" w:cs="Times New Roman"/>
        </w:rPr>
        <w:t>Gajevskis</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phone</w:t>
      </w:r>
      <w:proofErr w:type="spellEnd"/>
      <w:r w:rsidRPr="007B496C">
        <w:rPr>
          <w:rFonts w:asciiTheme="majorHAnsi" w:hAnsiTheme="majorHAnsi" w:cs="Times New Roman"/>
        </w:rPr>
        <w:t xml:space="preserve"> +370 616 05413, e-</w:t>
      </w:r>
      <w:proofErr w:type="spellStart"/>
      <w:r w:rsidRPr="007B496C">
        <w:rPr>
          <w:rFonts w:asciiTheme="majorHAnsi" w:hAnsiTheme="majorHAnsi" w:cs="Times New Roman"/>
        </w:rPr>
        <w:t>mail</w:t>
      </w:r>
      <w:proofErr w:type="spellEnd"/>
      <w:r w:rsidRPr="007B496C">
        <w:rPr>
          <w:rFonts w:asciiTheme="majorHAnsi" w:hAnsiTheme="majorHAnsi" w:cs="Times New Roman"/>
        </w:rPr>
        <w:t xml:space="preserve">: </w:t>
      </w:r>
      <w:proofErr w:type="spellStart"/>
      <w:r w:rsidR="000F26D5" w:rsidRPr="005964C7">
        <w:rPr>
          <w:rFonts w:asciiTheme="majorHAnsi" w:hAnsiTheme="majorHAnsi" w:cs="Times New Roman"/>
          <w:b/>
          <w:bCs/>
          <w:color w:val="191919" w:themeColor="text2" w:themeTint="E6"/>
          <w:u w:val="single"/>
        </w:rPr>
        <w:t>r.gajevskis</w:t>
      </w:r>
      <w:r w:rsidRPr="005964C7">
        <w:rPr>
          <w:rFonts w:asciiTheme="majorHAnsi" w:hAnsiTheme="majorHAnsi" w:cs="Times New Roman"/>
          <w:b/>
          <w:bCs/>
          <w:color w:val="191919" w:themeColor="text2" w:themeTint="E6"/>
          <w:u w:val="single"/>
        </w:rPr>
        <w:t>@litexpo.lt</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no</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later</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than</w:t>
      </w:r>
      <w:proofErr w:type="spellEnd"/>
      <w:r w:rsidRPr="007B496C">
        <w:rPr>
          <w:rFonts w:asciiTheme="majorHAnsi" w:hAnsiTheme="majorHAnsi" w:cs="Times New Roman"/>
        </w:rPr>
        <w:t xml:space="preserve"> 21 </w:t>
      </w:r>
      <w:proofErr w:type="spellStart"/>
      <w:r w:rsidRPr="007B496C">
        <w:rPr>
          <w:rFonts w:asciiTheme="majorHAnsi" w:hAnsiTheme="majorHAnsi" w:cs="Times New Roman"/>
        </w:rPr>
        <w:t>day</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before</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the</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Exhibition</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starts</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see</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Regulations</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of</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Participation</w:t>
      </w:r>
      <w:proofErr w:type="spellEnd"/>
      <w:r w:rsidRPr="007B496C">
        <w:rPr>
          <w:rFonts w:asciiTheme="majorHAnsi" w:hAnsiTheme="majorHAnsi" w:cs="Times New Roman"/>
        </w:rPr>
        <w:t xml:space="preserve"> at </w:t>
      </w:r>
      <w:proofErr w:type="spellStart"/>
      <w:r w:rsidRPr="007B496C">
        <w:rPr>
          <w:rFonts w:asciiTheme="majorHAnsi" w:hAnsiTheme="majorHAnsi" w:cs="Times New Roman"/>
        </w:rPr>
        <w:t>Exhibitions</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and</w:t>
      </w:r>
      <w:proofErr w:type="spellEnd"/>
      <w:r w:rsidRPr="007B496C">
        <w:rPr>
          <w:rFonts w:asciiTheme="majorHAnsi" w:hAnsiTheme="majorHAnsi" w:cs="Times New Roman"/>
          <w:spacing w:val="-2"/>
        </w:rPr>
        <w:t xml:space="preserve"> </w:t>
      </w:r>
      <w:proofErr w:type="spellStart"/>
      <w:r w:rsidRPr="007B496C">
        <w:rPr>
          <w:rFonts w:asciiTheme="majorHAnsi" w:hAnsiTheme="majorHAnsi" w:cs="Times New Roman"/>
        </w:rPr>
        <w:t>Fairs</w:t>
      </w:r>
      <w:proofErr w:type="spellEnd"/>
      <w:r w:rsidRPr="007B496C">
        <w:rPr>
          <w:rFonts w:asciiTheme="majorHAnsi" w:hAnsiTheme="majorHAnsi" w:cs="Times New Roman"/>
        </w:rPr>
        <w:t xml:space="preserve">, </w:t>
      </w:r>
      <w:proofErr w:type="spellStart"/>
      <w:r w:rsidRPr="007B496C">
        <w:rPr>
          <w:rFonts w:asciiTheme="majorHAnsi" w:hAnsiTheme="majorHAnsi" w:cs="Times New Roman"/>
        </w:rPr>
        <w:t>point</w:t>
      </w:r>
      <w:proofErr w:type="spellEnd"/>
      <w:r w:rsidRPr="007B496C">
        <w:rPr>
          <w:rFonts w:asciiTheme="majorHAnsi" w:hAnsiTheme="majorHAnsi" w:cs="Times New Roman"/>
        </w:rPr>
        <w:t xml:space="preserve"> 67).</w:t>
      </w:r>
    </w:p>
    <w:p w14:paraId="51DC9F7D" w14:textId="248DB39D" w:rsidR="001C19C8" w:rsidRPr="008B76E5" w:rsidRDefault="00064385" w:rsidP="005964C7">
      <w:pPr>
        <w:pStyle w:val="ListParagraph"/>
        <w:numPr>
          <w:ilvl w:val="0"/>
          <w:numId w:val="4"/>
        </w:numPr>
        <w:shd w:val="clear" w:color="auto" w:fill="FFFFFF" w:themeFill="background1"/>
        <w:autoSpaceDE w:val="0"/>
        <w:autoSpaceDN w:val="0"/>
        <w:adjustRightInd w:val="0"/>
        <w:spacing w:after="0"/>
        <w:ind w:left="851" w:right="-24" w:hanging="284"/>
        <w:jc w:val="both"/>
        <w:rPr>
          <w:rFonts w:asciiTheme="majorHAnsi" w:hAnsiTheme="majorHAnsi" w:cs="Times New Roman"/>
          <w:lang w:val="en-GB"/>
        </w:rPr>
      </w:pPr>
      <w:proofErr w:type="spellStart"/>
      <w:r w:rsidRPr="008B76E5">
        <w:rPr>
          <w:rFonts w:asciiTheme="majorHAnsi" w:hAnsiTheme="majorHAnsi" w:cs="Times New Roman"/>
        </w:rPr>
        <w:t>Additional</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standard</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stand</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equipment</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furniture</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stand</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cleaning</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services</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communications</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companies</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names</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or</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logos</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on</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fascia</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boards</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have</w:t>
      </w:r>
      <w:proofErr w:type="spellEnd"/>
      <w:r w:rsidRPr="008B76E5">
        <w:rPr>
          <w:rFonts w:asciiTheme="majorHAnsi" w:hAnsiTheme="majorHAnsi" w:cs="Times New Roman"/>
        </w:rPr>
        <w:t xml:space="preserve"> to be </w:t>
      </w:r>
      <w:proofErr w:type="spellStart"/>
      <w:r w:rsidRPr="008B76E5">
        <w:rPr>
          <w:rFonts w:asciiTheme="majorHAnsi" w:hAnsiTheme="majorHAnsi" w:cs="Times New Roman"/>
        </w:rPr>
        <w:t>ordered</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in</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advance</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by</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filling</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in</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the</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Forms</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t>foradditional</w:t>
      </w:r>
      <w:proofErr w:type="spellEnd"/>
      <w:r w:rsidRPr="008B76E5">
        <w:rPr>
          <w:rFonts w:asciiTheme="majorHAnsi" w:hAnsiTheme="majorHAnsi" w:cs="Times New Roman"/>
        </w:rPr>
        <w:t xml:space="preserve"> </w:t>
      </w:r>
      <w:proofErr w:type="spellStart"/>
      <w:r w:rsidRPr="008B76E5">
        <w:rPr>
          <w:rFonts w:asciiTheme="majorHAnsi" w:hAnsiTheme="majorHAnsi" w:cs="Times New Roman"/>
        </w:rPr>
        <w:lastRenderedPageBreak/>
        <w:t>equipment</w:t>
      </w:r>
      <w:proofErr w:type="spellEnd"/>
      <w:r w:rsidRPr="008B76E5">
        <w:rPr>
          <w:rFonts w:asciiTheme="majorHAnsi" w:hAnsiTheme="majorHAnsi" w:cs="Times New Roman"/>
        </w:rPr>
        <w:t xml:space="preserve">, </w:t>
      </w:r>
      <w:proofErr w:type="spellStart"/>
      <w:r w:rsidR="00401BF6" w:rsidRPr="007B496C">
        <w:rPr>
          <w:rFonts w:asciiTheme="majorHAnsi" w:hAnsiTheme="majorHAnsi" w:cs="Times New Roman"/>
        </w:rPr>
        <w:t>Services</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and</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Communications</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through</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the</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electronic</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application</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order</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and</w:t>
      </w:r>
      <w:proofErr w:type="spellEnd"/>
      <w:r w:rsidR="00401BF6" w:rsidRPr="007B496C">
        <w:rPr>
          <w:rFonts w:asciiTheme="majorHAnsi" w:hAnsiTheme="majorHAnsi" w:cs="Times New Roman"/>
        </w:rPr>
        <w:t xml:space="preserve"> </w:t>
      </w:r>
      <w:proofErr w:type="spellStart"/>
      <w:r w:rsidR="00427BF8">
        <w:rPr>
          <w:rFonts w:asciiTheme="majorHAnsi" w:hAnsiTheme="majorHAnsi" w:cs="Times New Roman"/>
        </w:rPr>
        <w:t>administration</w:t>
      </w:r>
      <w:proofErr w:type="spellEnd"/>
      <w:r w:rsidR="00427BF8">
        <w:rPr>
          <w:rFonts w:asciiTheme="majorHAnsi" w:hAnsiTheme="majorHAnsi" w:cs="Times New Roman"/>
        </w:rPr>
        <w:t xml:space="preserve"> </w:t>
      </w:r>
      <w:proofErr w:type="spellStart"/>
      <w:r w:rsidR="00427BF8">
        <w:rPr>
          <w:rFonts w:asciiTheme="majorHAnsi" w:hAnsiTheme="majorHAnsi" w:cs="Times New Roman"/>
        </w:rPr>
        <w:t>system</w:t>
      </w:r>
      <w:proofErr w:type="spellEnd"/>
      <w:r w:rsidR="00427BF8">
        <w:rPr>
          <w:rFonts w:asciiTheme="majorHAnsi" w:hAnsiTheme="majorHAnsi" w:cs="Times New Roman"/>
        </w:rPr>
        <w:t xml:space="preserve"> EXPODOC</w:t>
      </w:r>
      <w:r w:rsidR="005964C7">
        <w:rPr>
          <w:rFonts w:asciiTheme="majorHAnsi" w:hAnsiTheme="majorHAnsi" w:cs="Times New Roman"/>
        </w:rPr>
        <w:t>.</w:t>
      </w:r>
      <w:r w:rsidR="00427BF8">
        <w:rPr>
          <w:rFonts w:asciiTheme="majorHAnsi" w:hAnsiTheme="majorHAnsi" w:cs="Times New Roman"/>
        </w:rPr>
        <w:t xml:space="preserve"> </w:t>
      </w:r>
      <w:proofErr w:type="spellStart"/>
      <w:r w:rsidR="00401BF6" w:rsidRPr="007B496C">
        <w:rPr>
          <w:rFonts w:asciiTheme="majorHAnsi" w:hAnsiTheme="majorHAnsi" w:cs="Times New Roman"/>
        </w:rPr>
        <w:t>For</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further</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information</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and</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orders</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please</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contact</w:t>
      </w:r>
      <w:proofErr w:type="spellEnd"/>
      <w:r w:rsidR="00401BF6" w:rsidRPr="007B496C">
        <w:rPr>
          <w:rFonts w:asciiTheme="majorHAnsi" w:hAnsiTheme="majorHAnsi" w:cs="Times New Roman"/>
        </w:rPr>
        <w:t xml:space="preserve"> </w:t>
      </w:r>
      <w:proofErr w:type="spellStart"/>
      <w:r w:rsidR="00401BF6" w:rsidRPr="007B496C">
        <w:rPr>
          <w:rFonts w:asciiTheme="majorHAnsi" w:hAnsiTheme="majorHAnsi" w:cs="Times New Roman"/>
        </w:rPr>
        <w:t>the</w:t>
      </w:r>
      <w:proofErr w:type="spellEnd"/>
      <w:r w:rsidR="00401BF6" w:rsidRPr="007B496C">
        <w:rPr>
          <w:rFonts w:asciiTheme="majorHAnsi" w:hAnsiTheme="majorHAnsi" w:cs="Times New Roman"/>
        </w:rPr>
        <w:t xml:space="preserve"> </w:t>
      </w:r>
      <w:r w:rsidR="00427BF8" w:rsidRPr="007B496C">
        <w:rPr>
          <w:rFonts w:asciiTheme="majorHAnsi" w:hAnsiTheme="majorHAnsi" w:cs="Times New Roman"/>
          <w:lang w:val="en-GB"/>
        </w:rPr>
        <w:t>stand sales manager</w:t>
      </w:r>
      <w:r w:rsidR="00427BF8">
        <w:rPr>
          <w:rFonts w:asciiTheme="majorHAnsi" w:hAnsiTheme="majorHAnsi" w:cs="Times New Roman"/>
          <w:lang w:val="en-GB"/>
        </w:rPr>
        <w:t xml:space="preserve"> </w:t>
      </w:r>
      <w:r w:rsidR="00427BF8">
        <w:rPr>
          <w:rFonts w:asciiTheme="majorHAnsi" w:hAnsiTheme="majorHAnsi" w:cs="Times New Roman"/>
        </w:rPr>
        <w:t xml:space="preserve">Audrone </w:t>
      </w:r>
      <w:proofErr w:type="spellStart"/>
      <w:r w:rsidR="00427BF8">
        <w:rPr>
          <w:rFonts w:asciiTheme="majorHAnsi" w:hAnsiTheme="majorHAnsi" w:cs="Times New Roman"/>
        </w:rPr>
        <w:t>Ridikiene</w:t>
      </w:r>
      <w:proofErr w:type="spellEnd"/>
      <w:r w:rsidR="00427BF8">
        <w:rPr>
          <w:rFonts w:asciiTheme="majorHAnsi" w:hAnsiTheme="majorHAnsi" w:cs="Times New Roman"/>
        </w:rPr>
        <w:t xml:space="preserve"> (</w:t>
      </w:r>
      <w:proofErr w:type="spellStart"/>
      <w:r w:rsidR="00427BF8">
        <w:rPr>
          <w:rFonts w:asciiTheme="majorHAnsi" w:hAnsiTheme="majorHAnsi" w:cs="Times New Roman"/>
        </w:rPr>
        <w:t>ph</w:t>
      </w:r>
      <w:proofErr w:type="spellEnd"/>
      <w:r w:rsidR="00427BF8">
        <w:rPr>
          <w:rFonts w:asciiTheme="majorHAnsi" w:hAnsiTheme="majorHAnsi" w:cs="Times New Roman"/>
        </w:rPr>
        <w:t>. +370 698 21581, e-</w:t>
      </w:r>
      <w:proofErr w:type="spellStart"/>
      <w:r w:rsidR="00427BF8">
        <w:rPr>
          <w:rFonts w:asciiTheme="majorHAnsi" w:hAnsiTheme="majorHAnsi" w:cs="Times New Roman"/>
        </w:rPr>
        <w:t>mail</w:t>
      </w:r>
      <w:proofErr w:type="spellEnd"/>
      <w:r w:rsidR="00427BF8">
        <w:rPr>
          <w:rFonts w:asciiTheme="majorHAnsi" w:hAnsiTheme="majorHAnsi" w:cs="Times New Roman"/>
        </w:rPr>
        <w:t xml:space="preserve">.: </w:t>
      </w:r>
      <w:hyperlink r:id="rId12" w:history="1">
        <w:r w:rsidR="00427BF8" w:rsidRPr="005964C7">
          <w:rPr>
            <w:rStyle w:val="Hyperlink"/>
            <w:rFonts w:asciiTheme="majorHAnsi" w:hAnsiTheme="majorHAnsi" w:cs="Times New Roman"/>
            <w:b/>
            <w:bCs/>
            <w:color w:val="191919" w:themeColor="text2" w:themeTint="E6"/>
          </w:rPr>
          <w:t>a.ridikiene@litexpo.lt</w:t>
        </w:r>
      </w:hyperlink>
      <w:r w:rsidR="00427BF8" w:rsidRPr="005964C7">
        <w:rPr>
          <w:rFonts w:asciiTheme="majorHAnsi" w:hAnsiTheme="majorHAnsi" w:cs="Times New Roman"/>
          <w:bCs/>
          <w:color w:val="191919" w:themeColor="text2" w:themeTint="E6"/>
        </w:rPr>
        <w:t xml:space="preserve">). </w:t>
      </w:r>
    </w:p>
    <w:p w14:paraId="70DBA34E" w14:textId="77777777" w:rsidR="001C19C8" w:rsidRPr="00285019" w:rsidRDefault="001C19C8" w:rsidP="005964C7">
      <w:pPr>
        <w:pStyle w:val="ListParagraph"/>
        <w:numPr>
          <w:ilvl w:val="0"/>
          <w:numId w:val="4"/>
        </w:numPr>
        <w:shd w:val="clear" w:color="auto" w:fill="FFFFFF" w:themeFill="background1"/>
        <w:autoSpaceDE w:val="0"/>
        <w:autoSpaceDN w:val="0"/>
        <w:adjustRightInd w:val="0"/>
        <w:spacing w:after="0"/>
        <w:ind w:left="851" w:right="-24" w:hanging="284"/>
        <w:jc w:val="both"/>
        <w:rPr>
          <w:rFonts w:asciiTheme="majorHAnsi" w:hAnsiTheme="majorHAnsi" w:cs="Times New Roman"/>
          <w:lang w:val="en-GB"/>
        </w:rPr>
      </w:pPr>
      <w:r w:rsidRPr="00285019">
        <w:rPr>
          <w:rFonts w:asciiTheme="majorHAnsi" w:hAnsiTheme="majorHAnsi" w:cs="Times New Roman"/>
          <w:lang w:val="en-GB"/>
        </w:rPr>
        <w:t>5 days before the Exhibition opening, prices for additional equipment and services increase by 50%, 24 hours before the opening by 100%.</w:t>
      </w:r>
    </w:p>
    <w:p w14:paraId="3514D016" w14:textId="77777777" w:rsidR="001C19C8" w:rsidRPr="00285019" w:rsidRDefault="001C19C8" w:rsidP="005964C7">
      <w:pPr>
        <w:pStyle w:val="ListParagraph"/>
        <w:numPr>
          <w:ilvl w:val="0"/>
          <w:numId w:val="4"/>
        </w:numPr>
        <w:shd w:val="clear" w:color="auto" w:fill="FFFFFF" w:themeFill="background1"/>
        <w:autoSpaceDE w:val="0"/>
        <w:autoSpaceDN w:val="0"/>
        <w:adjustRightInd w:val="0"/>
        <w:spacing w:after="0"/>
        <w:ind w:left="851" w:right="-24" w:hanging="284"/>
        <w:jc w:val="both"/>
        <w:rPr>
          <w:rFonts w:asciiTheme="majorHAnsi" w:hAnsiTheme="majorHAnsi" w:cs="Times New Roman"/>
          <w:lang w:val="en-GB"/>
        </w:rPr>
      </w:pPr>
      <w:r w:rsidRPr="00285019">
        <w:rPr>
          <w:rFonts w:asciiTheme="majorHAnsi" w:hAnsiTheme="majorHAnsi" w:cs="Times New Roman"/>
          <w:lang w:val="en-GB"/>
        </w:rPr>
        <w:t>An Exhibitor must cover stand remounting expenses which amount to 20% of the installation price of the exhibition stand, if 5 days before the Exhibition any amendments are made to the stand design and the stand has to be remounted.</w:t>
      </w:r>
    </w:p>
    <w:p w14:paraId="44FBC8CE" w14:textId="77777777" w:rsidR="00A74252" w:rsidRDefault="00A74252" w:rsidP="001C19C8">
      <w:pPr>
        <w:shd w:val="clear" w:color="auto" w:fill="FFFFFF" w:themeFill="background1"/>
        <w:autoSpaceDE w:val="0"/>
        <w:autoSpaceDN w:val="0"/>
        <w:adjustRightInd w:val="0"/>
        <w:spacing w:after="0" w:line="240" w:lineRule="auto"/>
        <w:ind w:right="567" w:firstLine="360"/>
        <w:rPr>
          <w:rFonts w:asciiTheme="majorHAnsi" w:hAnsiTheme="majorHAnsi" w:cs="Times New Roman"/>
          <w:lang w:val="en-GB"/>
        </w:rPr>
      </w:pPr>
    </w:p>
    <w:p w14:paraId="7A7FB36E" w14:textId="319890E7" w:rsidR="001C19C8" w:rsidRPr="007B496C" w:rsidRDefault="001C19C8" w:rsidP="001C19C8">
      <w:pPr>
        <w:shd w:val="clear" w:color="auto" w:fill="FFFFFF" w:themeFill="background1"/>
        <w:autoSpaceDE w:val="0"/>
        <w:autoSpaceDN w:val="0"/>
        <w:adjustRightInd w:val="0"/>
        <w:spacing w:after="0" w:line="240" w:lineRule="auto"/>
        <w:ind w:right="567" w:firstLine="360"/>
        <w:rPr>
          <w:rFonts w:asciiTheme="majorHAnsi" w:hAnsiTheme="majorHAnsi" w:cs="Times New Roman"/>
          <w:lang w:val="en-GB"/>
        </w:rPr>
      </w:pPr>
      <w:r w:rsidRPr="007B496C">
        <w:rPr>
          <w:rFonts w:asciiTheme="majorHAnsi" w:hAnsiTheme="majorHAnsi"/>
          <w:noProof/>
          <w:lang w:eastAsia="lt-LT"/>
        </w:rPr>
        <mc:AlternateContent>
          <mc:Choice Requires="wps">
            <w:drawing>
              <wp:anchor distT="0" distB="0" distL="114300" distR="114300" simplePos="0" relativeHeight="251658240" behindDoc="0" locked="0" layoutInCell="1" allowOverlap="1" wp14:anchorId="040F161D" wp14:editId="51CFF8C7">
                <wp:simplePos x="0" y="0"/>
                <wp:positionH relativeFrom="column">
                  <wp:posOffset>-606175</wp:posOffset>
                </wp:positionH>
                <wp:positionV relativeFrom="paragraph">
                  <wp:posOffset>178435</wp:posOffset>
                </wp:positionV>
                <wp:extent cx="695325" cy="190500"/>
                <wp:effectExtent l="0" t="0" r="9525" b="0"/>
                <wp:wrapNone/>
                <wp:docPr id="8" name="Rectangle 8"/>
                <wp:cNvGraphicFramePr/>
                <a:graphic xmlns:a="http://schemas.openxmlformats.org/drawingml/2006/main">
                  <a:graphicData uri="http://schemas.microsoft.com/office/word/2010/wordprocessingShape">
                    <wps:wsp>
                      <wps:cNvSpPr/>
                      <wps:spPr>
                        <a:xfrm>
                          <a:off x="0" y="0"/>
                          <a:ext cx="695325" cy="190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B60A0" id="Rectangle 8" o:spid="_x0000_s1026" style="position:absolute;margin-left:-47.75pt;margin-top:14.05pt;width:54.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" fillcolor="#ddd [3204]" stroked="f" strokeweight="2pt"/>
            </w:pict>
          </mc:Fallback>
        </mc:AlternateContent>
      </w:r>
    </w:p>
    <w:p w14:paraId="10138231" w14:textId="1183A845" w:rsidR="001C19C8" w:rsidRPr="007B496C" w:rsidRDefault="00011396" w:rsidP="001C19C8">
      <w:pPr>
        <w:pStyle w:val="ListParagraph"/>
        <w:numPr>
          <w:ilvl w:val="0"/>
          <w:numId w:val="1"/>
        </w:numPr>
        <w:shd w:val="clear" w:color="auto" w:fill="FFFFFF" w:themeFill="background1"/>
        <w:autoSpaceDE w:val="0"/>
        <w:autoSpaceDN w:val="0"/>
        <w:adjustRightInd w:val="0"/>
        <w:spacing w:after="0" w:line="240" w:lineRule="auto"/>
        <w:ind w:right="567"/>
        <w:rPr>
          <w:rFonts w:asciiTheme="majorHAnsi" w:hAnsiTheme="majorHAnsi" w:cs="Times New Roman"/>
          <w:b/>
          <w:sz w:val="24"/>
          <w:szCs w:val="24"/>
          <w:lang w:val="en-GB"/>
        </w:rPr>
      </w:pPr>
      <w:r w:rsidRPr="007B496C">
        <w:rPr>
          <w:rFonts w:asciiTheme="majorHAnsi" w:hAnsiTheme="majorHAnsi" w:cs="Times New Roman"/>
          <w:b/>
          <w:sz w:val="24"/>
          <w:szCs w:val="24"/>
          <w:lang w:val="en-GB"/>
        </w:rPr>
        <w:t>T</w:t>
      </w:r>
      <w:r w:rsidR="00C734C9" w:rsidRPr="007B496C">
        <w:rPr>
          <w:rFonts w:asciiTheme="majorHAnsi" w:hAnsiTheme="majorHAnsi" w:cs="Times New Roman"/>
          <w:b/>
          <w:sz w:val="24"/>
          <w:szCs w:val="24"/>
          <w:lang w:val="en-GB"/>
        </w:rPr>
        <w:t>erms of payment</w:t>
      </w:r>
    </w:p>
    <w:p w14:paraId="577655C2" w14:textId="77777777" w:rsidR="001C19C8" w:rsidRPr="007B496C" w:rsidRDefault="001C19C8" w:rsidP="001C19C8">
      <w:pPr>
        <w:pStyle w:val="ListParagraph"/>
        <w:shd w:val="clear" w:color="auto" w:fill="FFFFFF" w:themeFill="background1"/>
        <w:autoSpaceDE w:val="0"/>
        <w:autoSpaceDN w:val="0"/>
        <w:adjustRightInd w:val="0"/>
        <w:spacing w:after="0" w:line="240" w:lineRule="auto"/>
        <w:ind w:right="567"/>
        <w:rPr>
          <w:rFonts w:asciiTheme="majorHAnsi" w:hAnsiTheme="majorHAnsi" w:cs="Times New Roman"/>
          <w:lang w:val="en-GB"/>
        </w:rPr>
      </w:pPr>
    </w:p>
    <w:p w14:paraId="71C4EA03" w14:textId="45774D98" w:rsidR="001C19C8" w:rsidRPr="007B496C" w:rsidRDefault="001C19C8" w:rsidP="005964C7">
      <w:pPr>
        <w:shd w:val="clear" w:color="auto" w:fill="FFFFFF" w:themeFill="background1"/>
        <w:autoSpaceDE w:val="0"/>
        <w:autoSpaceDN w:val="0"/>
        <w:adjustRightInd w:val="0"/>
        <w:spacing w:after="0" w:line="240" w:lineRule="auto"/>
        <w:ind w:left="426" w:right="-24" w:firstLine="425"/>
        <w:jc w:val="both"/>
        <w:rPr>
          <w:rFonts w:asciiTheme="majorHAnsi" w:hAnsiTheme="majorHAnsi" w:cs="Times New Roman"/>
          <w:lang w:val="en-GB"/>
        </w:rPr>
      </w:pPr>
      <w:r w:rsidRPr="007B496C">
        <w:rPr>
          <w:rFonts w:asciiTheme="majorHAnsi" w:hAnsiTheme="majorHAnsi" w:cs="Times New Roman"/>
          <w:lang w:val="en-GB"/>
        </w:rPr>
        <w:t>An Exhibitor has to pay for the rent of exhibition space, stand rent and additional services after getting the invoices from LITEXPO. All fees must be paid within the period indicated in the invoice</w:t>
      </w:r>
      <w:r w:rsidR="00AF3355">
        <w:rPr>
          <w:rFonts w:asciiTheme="majorHAnsi" w:hAnsiTheme="majorHAnsi" w:cs="Times New Roman"/>
          <w:lang w:val="en-GB"/>
        </w:rPr>
        <w:t>.</w:t>
      </w:r>
    </w:p>
    <w:p w14:paraId="2A525C91" w14:textId="3DE1DA6E" w:rsidR="001C19C8" w:rsidRPr="007B496C" w:rsidRDefault="001C19C8" w:rsidP="001C19C8">
      <w:pPr>
        <w:shd w:val="clear" w:color="auto" w:fill="FFFFFF" w:themeFill="background1"/>
        <w:autoSpaceDE w:val="0"/>
        <w:autoSpaceDN w:val="0"/>
        <w:adjustRightInd w:val="0"/>
        <w:spacing w:after="0" w:line="240" w:lineRule="auto"/>
        <w:ind w:left="360" w:right="567"/>
        <w:rPr>
          <w:rFonts w:asciiTheme="majorHAnsi" w:hAnsiTheme="majorHAnsi" w:cs="Times New Roman"/>
          <w:lang w:val="en-GB"/>
        </w:rPr>
      </w:pPr>
    </w:p>
    <w:p w14:paraId="34C01E70" w14:textId="43EDA7A9" w:rsidR="00AF3355" w:rsidRDefault="007920D2" w:rsidP="006B0A07">
      <w:pPr>
        <w:shd w:val="clear" w:color="auto" w:fill="FFFFFF" w:themeFill="background1"/>
        <w:autoSpaceDE w:val="0"/>
        <w:autoSpaceDN w:val="0"/>
        <w:adjustRightInd w:val="0"/>
        <w:spacing w:after="0" w:line="240" w:lineRule="auto"/>
        <w:ind w:right="-24"/>
        <w:jc w:val="both"/>
        <w:rPr>
          <w:rFonts w:asciiTheme="majorHAnsi" w:hAnsiTheme="majorHAnsi" w:cs="Times New Roman"/>
          <w:color w:val="000000" w:themeColor="text2"/>
          <w:u w:val="single"/>
          <w:lang w:val="en-GB"/>
        </w:rPr>
      </w:pPr>
      <w:r w:rsidRPr="007B496C">
        <w:rPr>
          <w:rFonts w:asciiTheme="majorHAnsi" w:hAnsiTheme="majorHAnsi"/>
          <w:noProof/>
          <w:sz w:val="24"/>
          <w:szCs w:val="24"/>
          <w:lang w:eastAsia="lt-LT"/>
        </w:rPr>
        <mc:AlternateContent>
          <mc:Choice Requires="wps">
            <w:drawing>
              <wp:anchor distT="0" distB="0" distL="114300" distR="114300" simplePos="0" relativeHeight="251658752" behindDoc="0" locked="0" layoutInCell="1" allowOverlap="1" wp14:anchorId="39467933" wp14:editId="6B373C98">
                <wp:simplePos x="0" y="0"/>
                <wp:positionH relativeFrom="column">
                  <wp:posOffset>-640080</wp:posOffset>
                </wp:positionH>
                <wp:positionV relativeFrom="paragraph">
                  <wp:posOffset>178435</wp:posOffset>
                </wp:positionV>
                <wp:extent cx="695325" cy="190500"/>
                <wp:effectExtent l="0" t="0" r="9525" b="0"/>
                <wp:wrapNone/>
                <wp:docPr id="11" name="Rectangle 10"/>
                <wp:cNvGraphicFramePr/>
                <a:graphic xmlns:a="http://schemas.openxmlformats.org/drawingml/2006/main">
                  <a:graphicData uri="http://schemas.microsoft.com/office/word/2010/wordprocessingShape">
                    <wps:wsp>
                      <wps:cNvSpPr/>
                      <wps:spPr>
                        <a:xfrm>
                          <a:off x="0" y="0"/>
                          <a:ext cx="695325" cy="190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394BD" id="Rectangle 10" o:spid="_x0000_s1026" style="position:absolute;margin-left:-50.4pt;margin-top:14.05pt;width:54.7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" fillcolor="#ddd [3204]" stroked="f" strokeweight="2pt"/>
            </w:pict>
          </mc:Fallback>
        </mc:AlternateContent>
      </w:r>
    </w:p>
    <w:p w14:paraId="1633FC35" w14:textId="0037EE4E" w:rsidR="007920D2" w:rsidRPr="007B496C" w:rsidRDefault="007920D2" w:rsidP="007920D2">
      <w:pPr>
        <w:pStyle w:val="ListParagraph"/>
        <w:numPr>
          <w:ilvl w:val="0"/>
          <w:numId w:val="1"/>
        </w:numPr>
        <w:shd w:val="clear" w:color="auto" w:fill="FFFFFF" w:themeFill="background1"/>
        <w:autoSpaceDE w:val="0"/>
        <w:autoSpaceDN w:val="0"/>
        <w:adjustRightInd w:val="0"/>
        <w:spacing w:after="0" w:line="240" w:lineRule="auto"/>
        <w:ind w:right="567"/>
        <w:rPr>
          <w:rFonts w:asciiTheme="majorHAnsi" w:hAnsiTheme="majorHAnsi" w:cs="Times New Roman"/>
          <w:b/>
          <w:sz w:val="24"/>
          <w:szCs w:val="24"/>
          <w:lang w:val="en-GB"/>
        </w:rPr>
      </w:pPr>
      <w:r w:rsidRPr="007920D2">
        <w:rPr>
          <w:rFonts w:asciiTheme="majorHAnsi" w:hAnsiTheme="majorHAnsi" w:cs="Times New Roman"/>
          <w:b/>
          <w:sz w:val="24"/>
          <w:szCs w:val="24"/>
          <w:lang w:val="en-GB"/>
        </w:rPr>
        <w:t>V</w:t>
      </w:r>
      <w:r w:rsidR="00C734C9" w:rsidRPr="007920D2">
        <w:rPr>
          <w:rFonts w:asciiTheme="majorHAnsi" w:hAnsiTheme="majorHAnsi" w:cs="Times New Roman"/>
          <w:b/>
          <w:sz w:val="24"/>
          <w:szCs w:val="24"/>
          <w:lang w:val="en-GB"/>
        </w:rPr>
        <w:t>isitor invitations</w:t>
      </w:r>
    </w:p>
    <w:p w14:paraId="3CF783F7" w14:textId="77777777" w:rsidR="007920D2" w:rsidRDefault="007920D2" w:rsidP="00AF3355">
      <w:pPr>
        <w:shd w:val="clear" w:color="auto" w:fill="FFFFFF" w:themeFill="background1"/>
        <w:autoSpaceDE w:val="0"/>
        <w:autoSpaceDN w:val="0"/>
        <w:adjustRightInd w:val="0"/>
        <w:spacing w:after="0" w:line="240" w:lineRule="auto"/>
        <w:ind w:left="567" w:right="-166"/>
        <w:jc w:val="both"/>
        <w:rPr>
          <w:rFonts w:asciiTheme="majorHAnsi" w:hAnsiTheme="majorHAnsi" w:cs="Times New Roman"/>
          <w:b/>
          <w:lang w:val="en-GB"/>
        </w:rPr>
      </w:pPr>
    </w:p>
    <w:p w14:paraId="104659BE" w14:textId="0DA3134B" w:rsidR="00AF3355" w:rsidRPr="007B496C" w:rsidRDefault="00AF3355" w:rsidP="005964C7">
      <w:pPr>
        <w:shd w:val="clear" w:color="auto" w:fill="FFFFFF" w:themeFill="background1"/>
        <w:autoSpaceDE w:val="0"/>
        <w:autoSpaceDN w:val="0"/>
        <w:adjustRightInd w:val="0"/>
        <w:spacing w:after="0" w:line="240" w:lineRule="auto"/>
        <w:ind w:left="426" w:right="-24" w:firstLine="360"/>
        <w:jc w:val="both"/>
        <w:rPr>
          <w:rFonts w:asciiTheme="majorHAnsi" w:hAnsiTheme="majorHAnsi" w:cs="Times New Roman"/>
          <w:b/>
          <w:lang w:val="en-GB"/>
        </w:rPr>
      </w:pPr>
      <w:r w:rsidRPr="007B496C">
        <w:rPr>
          <w:rFonts w:asciiTheme="majorHAnsi" w:hAnsiTheme="majorHAnsi" w:cs="Times New Roman"/>
          <w:lang w:val="en-GB"/>
        </w:rPr>
        <w:t xml:space="preserve">Upon the payment of registration fee, every Exhibitor and his co-exhibitor is provided with </w:t>
      </w:r>
      <w:r w:rsidR="00826C1C">
        <w:rPr>
          <w:rFonts w:asciiTheme="majorHAnsi" w:hAnsiTheme="majorHAnsi" w:cs="Times New Roman"/>
          <w:lang w:val="en-GB"/>
        </w:rPr>
        <w:t>2</w:t>
      </w:r>
      <w:r w:rsidRPr="007B496C">
        <w:rPr>
          <w:rFonts w:asciiTheme="majorHAnsi" w:hAnsiTheme="majorHAnsi" w:cs="Times New Roman"/>
          <w:lang w:val="en-GB"/>
        </w:rPr>
        <w:t>0   electronic invitations for his customers to visit the Exhibition. Invitations are intended for their recipients only. Exclusively the invitations provided by the Organiser are valid for the Fair.</w:t>
      </w:r>
    </w:p>
    <w:p w14:paraId="4A40E2AE" w14:textId="77777777" w:rsidR="00AF3355" w:rsidRPr="007B496C" w:rsidRDefault="00AF3355" w:rsidP="007920D2">
      <w:pPr>
        <w:shd w:val="clear" w:color="auto" w:fill="FFFFFF" w:themeFill="background1"/>
        <w:autoSpaceDE w:val="0"/>
        <w:autoSpaceDN w:val="0"/>
        <w:adjustRightInd w:val="0"/>
        <w:spacing w:after="0" w:line="240" w:lineRule="auto"/>
        <w:ind w:right="-24"/>
        <w:jc w:val="both"/>
        <w:rPr>
          <w:rFonts w:asciiTheme="majorHAnsi" w:hAnsiTheme="majorHAnsi" w:cs="Times New Roman"/>
          <w:lang w:val="en-GB"/>
        </w:rPr>
      </w:pPr>
    </w:p>
    <w:p w14:paraId="701DA72D" w14:textId="77777777" w:rsidR="00F57C93" w:rsidRPr="007B496C" w:rsidRDefault="00F57C93" w:rsidP="00F57C93">
      <w:pPr>
        <w:shd w:val="clear" w:color="auto" w:fill="FFFFFF" w:themeFill="background1"/>
        <w:autoSpaceDE w:val="0"/>
        <w:autoSpaceDN w:val="0"/>
        <w:adjustRightInd w:val="0"/>
        <w:spacing w:after="0" w:line="240" w:lineRule="auto"/>
        <w:ind w:left="567" w:right="567"/>
        <w:jc w:val="both"/>
        <w:rPr>
          <w:rFonts w:asciiTheme="majorHAnsi" w:hAnsiTheme="majorHAnsi" w:cs="Times New Roman"/>
          <w:lang w:val="en-GB"/>
        </w:rPr>
      </w:pPr>
    </w:p>
    <w:p w14:paraId="3CA361E8" w14:textId="17ADB105" w:rsidR="00932737" w:rsidRPr="007B496C" w:rsidRDefault="00932737" w:rsidP="00932737">
      <w:pPr>
        <w:pStyle w:val="BodyText"/>
        <w:widowControl w:val="0"/>
        <w:numPr>
          <w:ilvl w:val="0"/>
          <w:numId w:val="1"/>
        </w:numPr>
        <w:autoSpaceDE w:val="0"/>
        <w:autoSpaceDN w:val="0"/>
        <w:snapToGrid/>
        <w:jc w:val="both"/>
        <w:rPr>
          <w:rFonts w:asciiTheme="majorHAnsi" w:hAnsiTheme="majorHAnsi"/>
          <w:sz w:val="24"/>
          <w:szCs w:val="24"/>
          <w:lang w:val="en-GB"/>
        </w:rPr>
      </w:pPr>
      <w:r w:rsidRPr="007B496C">
        <w:rPr>
          <w:rFonts w:asciiTheme="majorHAnsi" w:hAnsiTheme="majorHAnsi"/>
          <w:noProof/>
          <w:sz w:val="24"/>
          <w:szCs w:val="24"/>
          <w:lang w:eastAsia="lt-LT"/>
        </w:rPr>
        <mc:AlternateContent>
          <mc:Choice Requires="wps">
            <w:drawing>
              <wp:anchor distT="0" distB="0" distL="114300" distR="114300" simplePos="0" relativeHeight="251663360" behindDoc="0" locked="0" layoutInCell="1" allowOverlap="1" wp14:anchorId="64F8B705" wp14:editId="34923147">
                <wp:simplePos x="0" y="0"/>
                <wp:positionH relativeFrom="column">
                  <wp:posOffset>-539538</wp:posOffset>
                </wp:positionH>
                <wp:positionV relativeFrom="paragraph">
                  <wp:posOffset>-3810</wp:posOffset>
                </wp:positionV>
                <wp:extent cx="695325" cy="190500"/>
                <wp:effectExtent l="0" t="0" r="9525" b="0"/>
                <wp:wrapNone/>
                <wp:docPr id="1" name="Rectangle 10"/>
                <wp:cNvGraphicFramePr/>
                <a:graphic xmlns:a="http://schemas.openxmlformats.org/drawingml/2006/main">
                  <a:graphicData uri="http://schemas.microsoft.com/office/word/2010/wordprocessingShape">
                    <wps:wsp>
                      <wps:cNvSpPr/>
                      <wps:spPr>
                        <a:xfrm>
                          <a:off x="0" y="0"/>
                          <a:ext cx="695325" cy="190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F1D22" id="Rectangle 10" o:spid="_x0000_s1026" style="position:absolute;margin-left:-42.5pt;margin-top:-.3pt;width:54.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" fillcolor="#ddd [3204]" stroked="f" strokeweight="2pt"/>
            </w:pict>
          </mc:Fallback>
        </mc:AlternateContent>
      </w:r>
      <w:r w:rsidR="00427BF8" w:rsidRPr="007B496C">
        <w:rPr>
          <w:rFonts w:asciiTheme="majorHAnsi" w:hAnsiTheme="majorHAnsi"/>
          <w:b/>
          <w:bCs/>
          <w:sz w:val="24"/>
          <w:szCs w:val="24"/>
          <w:lang w:val="en-GB"/>
        </w:rPr>
        <w:t>E</w:t>
      </w:r>
      <w:r w:rsidR="00C734C9" w:rsidRPr="007B496C">
        <w:rPr>
          <w:rFonts w:asciiTheme="majorHAnsi" w:hAnsiTheme="majorHAnsi"/>
          <w:b/>
          <w:bCs/>
          <w:sz w:val="24"/>
          <w:szCs w:val="24"/>
          <w:lang w:val="en-GB"/>
        </w:rPr>
        <w:t>vents</w:t>
      </w:r>
    </w:p>
    <w:p w14:paraId="62EFE529" w14:textId="77777777" w:rsidR="00932737" w:rsidRPr="007B496C" w:rsidRDefault="00932737" w:rsidP="00932737">
      <w:pPr>
        <w:pStyle w:val="BodyText"/>
        <w:ind w:left="1440"/>
        <w:jc w:val="both"/>
        <w:rPr>
          <w:rFonts w:asciiTheme="majorHAnsi" w:hAnsiTheme="majorHAnsi"/>
          <w:sz w:val="22"/>
          <w:szCs w:val="22"/>
          <w:lang w:val="en-GB"/>
        </w:rPr>
      </w:pPr>
    </w:p>
    <w:p w14:paraId="68630A54" w14:textId="77777777" w:rsidR="007920D2" w:rsidRPr="007920D2" w:rsidRDefault="007920D2" w:rsidP="005964C7">
      <w:pPr>
        <w:pStyle w:val="ListParagraph"/>
        <w:numPr>
          <w:ilvl w:val="0"/>
          <w:numId w:val="18"/>
        </w:numPr>
        <w:shd w:val="clear" w:color="auto" w:fill="FFFFFF" w:themeFill="background1"/>
        <w:tabs>
          <w:tab w:val="left" w:pos="709"/>
        </w:tabs>
        <w:autoSpaceDE w:val="0"/>
        <w:autoSpaceDN w:val="0"/>
        <w:adjustRightInd w:val="0"/>
        <w:spacing w:after="0" w:line="240" w:lineRule="auto"/>
        <w:ind w:left="709" w:right="-24" w:hanging="283"/>
        <w:jc w:val="both"/>
        <w:rPr>
          <w:rFonts w:asciiTheme="majorHAnsi" w:hAnsiTheme="majorHAnsi" w:cs="Times New Roman"/>
          <w:lang w:val="en-GB"/>
        </w:rPr>
      </w:pPr>
      <w:r w:rsidRPr="007920D2">
        <w:rPr>
          <w:rFonts w:asciiTheme="majorHAnsi" w:hAnsiTheme="majorHAnsi" w:cs="Times New Roman"/>
          <w:lang w:val="en-GB"/>
        </w:rPr>
        <w:t xml:space="preserve">Exhibitors are invited to organize various events during the Exhibition. The program of events has to be coordinated with the Organizer. </w:t>
      </w:r>
    </w:p>
    <w:p w14:paraId="3A903353" w14:textId="77777777" w:rsidR="007920D2" w:rsidRPr="007920D2" w:rsidRDefault="007920D2" w:rsidP="005964C7">
      <w:pPr>
        <w:pStyle w:val="ListParagraph"/>
        <w:numPr>
          <w:ilvl w:val="0"/>
          <w:numId w:val="18"/>
        </w:numPr>
        <w:shd w:val="clear" w:color="auto" w:fill="FFFFFF" w:themeFill="background1"/>
        <w:tabs>
          <w:tab w:val="left" w:pos="709"/>
        </w:tabs>
        <w:autoSpaceDE w:val="0"/>
        <w:autoSpaceDN w:val="0"/>
        <w:adjustRightInd w:val="0"/>
        <w:spacing w:after="0" w:line="240" w:lineRule="auto"/>
        <w:ind w:left="709" w:right="-24" w:hanging="283"/>
        <w:jc w:val="both"/>
        <w:rPr>
          <w:rFonts w:asciiTheme="majorHAnsi" w:hAnsiTheme="majorHAnsi" w:cs="Times New Roman"/>
          <w:lang w:val="en-GB"/>
        </w:rPr>
      </w:pPr>
      <w:r w:rsidRPr="007920D2">
        <w:rPr>
          <w:rFonts w:asciiTheme="majorHAnsi" w:hAnsiTheme="majorHAnsi" w:cs="Times New Roman"/>
          <w:lang w:val="en-GB"/>
        </w:rPr>
        <w:t>Exhibitor organizing various actions at his stand has to inform the Organizer and may not disturb other exhibitors in the Exhibition (make noise, play loud music, etc.).</w:t>
      </w:r>
    </w:p>
    <w:p w14:paraId="490DC5D4" w14:textId="77777777" w:rsidR="007920D2" w:rsidRPr="007920D2" w:rsidRDefault="007920D2" w:rsidP="005964C7">
      <w:pPr>
        <w:pStyle w:val="ListParagraph"/>
        <w:numPr>
          <w:ilvl w:val="0"/>
          <w:numId w:val="18"/>
        </w:numPr>
        <w:shd w:val="clear" w:color="auto" w:fill="FFFFFF" w:themeFill="background1"/>
        <w:tabs>
          <w:tab w:val="left" w:pos="709"/>
        </w:tabs>
        <w:autoSpaceDE w:val="0"/>
        <w:autoSpaceDN w:val="0"/>
        <w:adjustRightInd w:val="0"/>
        <w:spacing w:after="0" w:line="240" w:lineRule="auto"/>
        <w:ind w:left="709" w:right="-24" w:hanging="283"/>
        <w:jc w:val="both"/>
        <w:rPr>
          <w:rFonts w:asciiTheme="majorHAnsi" w:hAnsiTheme="majorHAnsi" w:cs="Times New Roman"/>
          <w:lang w:val="en-GB"/>
        </w:rPr>
      </w:pPr>
      <w:r w:rsidRPr="007920D2">
        <w:rPr>
          <w:rFonts w:asciiTheme="majorHAnsi" w:hAnsiTheme="majorHAnsi" w:cs="Times New Roman"/>
          <w:lang w:val="en-GB"/>
        </w:rPr>
        <w:t>In order to ensure safety of attendance in the Exhibition, we recommend organize events, in the special areas provided by the Organizer.</w:t>
      </w:r>
    </w:p>
    <w:p w14:paraId="38E4C088" w14:textId="3A7C2CF6" w:rsidR="007920D2" w:rsidRPr="007920D2" w:rsidRDefault="007920D2" w:rsidP="005964C7">
      <w:pPr>
        <w:pStyle w:val="ListParagraph"/>
        <w:numPr>
          <w:ilvl w:val="0"/>
          <w:numId w:val="18"/>
        </w:numPr>
        <w:shd w:val="clear" w:color="auto" w:fill="FFFFFF" w:themeFill="background1"/>
        <w:tabs>
          <w:tab w:val="left" w:pos="709"/>
        </w:tabs>
        <w:autoSpaceDE w:val="0"/>
        <w:autoSpaceDN w:val="0"/>
        <w:adjustRightInd w:val="0"/>
        <w:spacing w:after="0" w:line="240" w:lineRule="auto"/>
        <w:ind w:left="709" w:right="-24" w:hanging="283"/>
        <w:jc w:val="both"/>
        <w:rPr>
          <w:rFonts w:asciiTheme="majorHAnsi" w:hAnsiTheme="majorHAnsi" w:cs="Times New Roman"/>
          <w:lang w:val="en-GB"/>
        </w:rPr>
      </w:pPr>
      <w:r w:rsidRPr="007920D2">
        <w:rPr>
          <w:rFonts w:asciiTheme="majorHAnsi" w:hAnsiTheme="majorHAnsi" w:cs="Times New Roman"/>
          <w:lang w:val="en-GB"/>
        </w:rPr>
        <w:t xml:space="preserve">Any advertising action outside Exhibitor’s stand has to be agreed with the Organizer and is charged extra. </w:t>
      </w:r>
    </w:p>
    <w:p w14:paraId="2AF5C523" w14:textId="77777777" w:rsidR="00A74252" w:rsidRDefault="00A74252" w:rsidP="007920D2">
      <w:pPr>
        <w:shd w:val="clear" w:color="auto" w:fill="FFFFFF" w:themeFill="background1"/>
        <w:autoSpaceDE w:val="0"/>
        <w:autoSpaceDN w:val="0"/>
        <w:adjustRightInd w:val="0"/>
        <w:spacing w:after="0" w:line="240" w:lineRule="auto"/>
        <w:ind w:right="567" w:firstLine="360"/>
        <w:rPr>
          <w:rFonts w:asciiTheme="majorHAnsi" w:hAnsiTheme="majorHAnsi" w:cs="Times New Roman"/>
          <w:lang w:val="en-GB"/>
        </w:rPr>
      </w:pPr>
    </w:p>
    <w:p w14:paraId="6F086BA3" w14:textId="06CABE5E" w:rsidR="007920D2" w:rsidRPr="007B496C" w:rsidRDefault="007920D2" w:rsidP="007920D2">
      <w:pPr>
        <w:shd w:val="clear" w:color="auto" w:fill="FFFFFF" w:themeFill="background1"/>
        <w:autoSpaceDE w:val="0"/>
        <w:autoSpaceDN w:val="0"/>
        <w:adjustRightInd w:val="0"/>
        <w:spacing w:after="0" w:line="240" w:lineRule="auto"/>
        <w:ind w:right="567" w:firstLine="360"/>
        <w:rPr>
          <w:rFonts w:asciiTheme="majorHAnsi" w:hAnsiTheme="majorHAnsi" w:cs="Times New Roman"/>
          <w:lang w:val="en-GB"/>
        </w:rPr>
      </w:pPr>
      <w:r w:rsidRPr="007B496C">
        <w:rPr>
          <w:rFonts w:asciiTheme="majorHAnsi" w:hAnsiTheme="majorHAnsi"/>
          <w:noProof/>
          <w:lang w:eastAsia="lt-LT"/>
        </w:rPr>
        <mc:AlternateContent>
          <mc:Choice Requires="wps">
            <w:drawing>
              <wp:anchor distT="0" distB="0" distL="114300" distR="114300" simplePos="0" relativeHeight="251669504" behindDoc="0" locked="0" layoutInCell="1" allowOverlap="1" wp14:anchorId="0DB080EE" wp14:editId="474EDA31">
                <wp:simplePos x="0" y="0"/>
                <wp:positionH relativeFrom="column">
                  <wp:posOffset>-548640</wp:posOffset>
                </wp:positionH>
                <wp:positionV relativeFrom="paragraph">
                  <wp:posOffset>217170</wp:posOffset>
                </wp:positionV>
                <wp:extent cx="695325" cy="190500"/>
                <wp:effectExtent l="0" t="0" r="9525" b="0"/>
                <wp:wrapNone/>
                <wp:docPr id="2" name="Rectangle 17"/>
                <wp:cNvGraphicFramePr/>
                <a:graphic xmlns:a="http://schemas.openxmlformats.org/drawingml/2006/main">
                  <a:graphicData uri="http://schemas.microsoft.com/office/word/2010/wordprocessingShape">
                    <wps:wsp>
                      <wps:cNvSpPr/>
                      <wps:spPr>
                        <a:xfrm>
                          <a:off x="0" y="0"/>
                          <a:ext cx="695325" cy="190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653FA" id="Rectangle 17" o:spid="_x0000_s1026" style="position:absolute;margin-left:-43.2pt;margin-top:17.1pt;width:54.7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" fillcolor="#ddd [3204]" stroked="f" strokeweight="2pt"/>
            </w:pict>
          </mc:Fallback>
        </mc:AlternateContent>
      </w:r>
    </w:p>
    <w:p w14:paraId="311650FD" w14:textId="4AA30D82" w:rsidR="007920D2" w:rsidRPr="00D30CF8" w:rsidRDefault="00C734C9" w:rsidP="007920D2">
      <w:pPr>
        <w:pStyle w:val="Heading1"/>
        <w:numPr>
          <w:ilvl w:val="0"/>
          <w:numId w:val="1"/>
        </w:numPr>
        <w:tabs>
          <w:tab w:val="left" w:pos="1429"/>
        </w:tabs>
        <w:spacing w:before="100" w:line="276" w:lineRule="auto"/>
        <w:rPr>
          <w:rFonts w:asciiTheme="majorHAnsi" w:hAnsiTheme="majorHAnsi"/>
        </w:rPr>
      </w:pPr>
      <w:r>
        <w:rPr>
          <w:rFonts w:asciiTheme="majorHAnsi" w:hAnsiTheme="majorHAnsi"/>
        </w:rPr>
        <w:t>G</w:t>
      </w:r>
      <w:r w:rsidRPr="00D30CF8">
        <w:rPr>
          <w:rFonts w:asciiTheme="majorHAnsi" w:hAnsiTheme="majorHAnsi"/>
        </w:rPr>
        <w:t xml:space="preserve">eneral responsibilities related to </w:t>
      </w:r>
      <w:r w:rsidR="007920D2" w:rsidRPr="00D30CF8">
        <w:rPr>
          <w:rFonts w:asciiTheme="majorHAnsi" w:hAnsiTheme="majorHAnsi"/>
        </w:rPr>
        <w:t>COVID-19</w:t>
      </w:r>
    </w:p>
    <w:p w14:paraId="402DCEA8" w14:textId="77777777" w:rsidR="007920D2" w:rsidRDefault="007920D2" w:rsidP="007920D2">
      <w:pPr>
        <w:pStyle w:val="BodyText"/>
        <w:spacing w:before="11"/>
        <w:rPr>
          <w:b/>
          <w:sz w:val="23"/>
        </w:rPr>
      </w:pPr>
    </w:p>
    <w:p w14:paraId="5C797F27" w14:textId="6C4A036C" w:rsidR="007920D2" w:rsidRDefault="007920D2" w:rsidP="006B0A07">
      <w:pPr>
        <w:shd w:val="clear" w:color="auto" w:fill="FFFFFF" w:themeFill="background1"/>
        <w:autoSpaceDE w:val="0"/>
        <w:autoSpaceDN w:val="0"/>
        <w:adjustRightInd w:val="0"/>
        <w:spacing w:after="0" w:line="240" w:lineRule="auto"/>
        <w:ind w:left="426" w:right="-24" w:firstLine="283"/>
        <w:jc w:val="both"/>
        <w:rPr>
          <w:rFonts w:asciiTheme="majorHAnsi" w:hAnsiTheme="majorHAnsi" w:cs="Times New Roman"/>
          <w:lang w:val="en-GB"/>
        </w:rPr>
      </w:pPr>
      <w:r w:rsidRPr="007920D2">
        <w:rPr>
          <w:rFonts w:asciiTheme="majorHAnsi" w:hAnsiTheme="majorHAnsi" w:cs="Times New Roman"/>
          <w:lang w:val="en-GB"/>
        </w:rPr>
        <w:t>We recommend Exhibitors and persons related to them (employees, suppliers, etc.) comply with the following security requirements at the exhibition:</w:t>
      </w:r>
    </w:p>
    <w:p w14:paraId="6E724636" w14:textId="77777777" w:rsidR="00C734C9" w:rsidRPr="007920D2" w:rsidRDefault="00C734C9" w:rsidP="007920D2">
      <w:pPr>
        <w:shd w:val="clear" w:color="auto" w:fill="FFFFFF" w:themeFill="background1"/>
        <w:autoSpaceDE w:val="0"/>
        <w:autoSpaceDN w:val="0"/>
        <w:adjustRightInd w:val="0"/>
        <w:spacing w:after="0" w:line="240" w:lineRule="auto"/>
        <w:ind w:left="567" w:right="-166"/>
        <w:jc w:val="both"/>
        <w:rPr>
          <w:rFonts w:asciiTheme="majorHAnsi" w:hAnsiTheme="majorHAnsi" w:cs="Times New Roman"/>
          <w:lang w:val="en-GB"/>
        </w:rPr>
      </w:pPr>
    </w:p>
    <w:p w14:paraId="3C0FE8B7" w14:textId="77777777" w:rsidR="007920D2" w:rsidRPr="007920D2" w:rsidRDefault="007920D2" w:rsidP="006B0A07">
      <w:pPr>
        <w:pStyle w:val="ListParagraph"/>
        <w:numPr>
          <w:ilvl w:val="0"/>
          <w:numId w:val="18"/>
        </w:numPr>
        <w:shd w:val="clear" w:color="auto" w:fill="FFFFFF" w:themeFill="background1"/>
        <w:tabs>
          <w:tab w:val="left" w:pos="709"/>
        </w:tabs>
        <w:autoSpaceDE w:val="0"/>
        <w:autoSpaceDN w:val="0"/>
        <w:adjustRightInd w:val="0"/>
        <w:spacing w:after="0" w:line="240" w:lineRule="auto"/>
        <w:ind w:left="709" w:right="-24" w:hanging="283"/>
        <w:jc w:val="both"/>
        <w:rPr>
          <w:rFonts w:asciiTheme="majorHAnsi" w:hAnsiTheme="majorHAnsi" w:cs="Times New Roman"/>
          <w:lang w:val="en-GB"/>
        </w:rPr>
      </w:pPr>
      <w:r w:rsidRPr="007920D2">
        <w:rPr>
          <w:rFonts w:asciiTheme="majorHAnsi" w:hAnsiTheme="majorHAnsi" w:cs="Times New Roman"/>
          <w:lang w:val="en-GB"/>
        </w:rPr>
        <w:t>At the stands, to wear protective face masks or coverings and disposable gloves.</w:t>
      </w:r>
    </w:p>
    <w:p w14:paraId="495F7D63" w14:textId="77777777" w:rsidR="007920D2" w:rsidRPr="007920D2" w:rsidRDefault="007920D2" w:rsidP="006B0A07">
      <w:pPr>
        <w:pStyle w:val="ListParagraph"/>
        <w:numPr>
          <w:ilvl w:val="0"/>
          <w:numId w:val="18"/>
        </w:numPr>
        <w:shd w:val="clear" w:color="auto" w:fill="FFFFFF" w:themeFill="background1"/>
        <w:tabs>
          <w:tab w:val="left" w:pos="709"/>
        </w:tabs>
        <w:autoSpaceDE w:val="0"/>
        <w:autoSpaceDN w:val="0"/>
        <w:adjustRightInd w:val="0"/>
        <w:spacing w:after="0" w:line="240" w:lineRule="auto"/>
        <w:ind w:left="709" w:right="-24" w:hanging="283"/>
        <w:jc w:val="both"/>
        <w:rPr>
          <w:rFonts w:asciiTheme="majorHAnsi" w:hAnsiTheme="majorHAnsi" w:cs="Times New Roman"/>
          <w:lang w:val="en-GB"/>
        </w:rPr>
      </w:pPr>
      <w:r w:rsidRPr="007920D2">
        <w:rPr>
          <w:rFonts w:asciiTheme="majorHAnsi" w:hAnsiTheme="majorHAnsi" w:cs="Times New Roman"/>
          <w:lang w:val="en-GB"/>
        </w:rPr>
        <w:t>During the Exhibition regularly disinfect the exposed stand surfaces.</w:t>
      </w:r>
    </w:p>
    <w:p w14:paraId="6F5A0EB0" w14:textId="77777777" w:rsidR="007920D2" w:rsidRPr="007920D2" w:rsidRDefault="007920D2" w:rsidP="006B0A07">
      <w:pPr>
        <w:pStyle w:val="ListParagraph"/>
        <w:numPr>
          <w:ilvl w:val="0"/>
          <w:numId w:val="18"/>
        </w:numPr>
        <w:shd w:val="clear" w:color="auto" w:fill="FFFFFF" w:themeFill="background1"/>
        <w:tabs>
          <w:tab w:val="left" w:pos="709"/>
        </w:tabs>
        <w:autoSpaceDE w:val="0"/>
        <w:autoSpaceDN w:val="0"/>
        <w:adjustRightInd w:val="0"/>
        <w:spacing w:after="0" w:line="240" w:lineRule="auto"/>
        <w:ind w:left="709" w:right="-24" w:hanging="283"/>
        <w:jc w:val="both"/>
        <w:rPr>
          <w:rFonts w:asciiTheme="majorHAnsi" w:hAnsiTheme="majorHAnsi" w:cs="Times New Roman"/>
          <w:lang w:val="en-GB"/>
        </w:rPr>
      </w:pPr>
      <w:r w:rsidRPr="007920D2">
        <w:rPr>
          <w:rFonts w:asciiTheme="majorHAnsi" w:hAnsiTheme="majorHAnsi" w:cs="Times New Roman"/>
          <w:lang w:val="en-GB"/>
        </w:rPr>
        <w:t xml:space="preserve">The distance between persons working at the stand must not exceed the established safe distance of at least 2 m. </w:t>
      </w:r>
    </w:p>
    <w:p w14:paraId="6CF259F7" w14:textId="77777777" w:rsidR="007920D2" w:rsidRPr="007920D2" w:rsidRDefault="007920D2" w:rsidP="006B0A07">
      <w:pPr>
        <w:pStyle w:val="ListParagraph"/>
        <w:numPr>
          <w:ilvl w:val="0"/>
          <w:numId w:val="18"/>
        </w:numPr>
        <w:shd w:val="clear" w:color="auto" w:fill="FFFFFF" w:themeFill="background1"/>
        <w:tabs>
          <w:tab w:val="left" w:pos="709"/>
        </w:tabs>
        <w:autoSpaceDE w:val="0"/>
        <w:autoSpaceDN w:val="0"/>
        <w:adjustRightInd w:val="0"/>
        <w:spacing w:after="0" w:line="240" w:lineRule="auto"/>
        <w:ind w:left="709" w:right="-24" w:hanging="283"/>
        <w:jc w:val="both"/>
        <w:rPr>
          <w:rFonts w:asciiTheme="majorHAnsi" w:hAnsiTheme="majorHAnsi" w:cs="Times New Roman"/>
          <w:lang w:val="en-GB"/>
        </w:rPr>
      </w:pPr>
      <w:r w:rsidRPr="007920D2">
        <w:rPr>
          <w:rFonts w:asciiTheme="majorHAnsi" w:hAnsiTheme="majorHAnsi" w:cs="Times New Roman"/>
          <w:lang w:val="en-GB"/>
        </w:rPr>
        <w:t>It is forbidden to work at the stands for exhibitors who are required to be in self-isolation, home quarantine, or who show symptoms of respiratory infection.</w:t>
      </w:r>
    </w:p>
    <w:p w14:paraId="28724574" w14:textId="77777777" w:rsidR="007920D2" w:rsidRPr="007920D2" w:rsidRDefault="007920D2" w:rsidP="006B0A07">
      <w:pPr>
        <w:pStyle w:val="ListParagraph"/>
        <w:numPr>
          <w:ilvl w:val="0"/>
          <w:numId w:val="18"/>
        </w:numPr>
        <w:shd w:val="clear" w:color="auto" w:fill="FFFFFF" w:themeFill="background1"/>
        <w:tabs>
          <w:tab w:val="left" w:pos="709"/>
        </w:tabs>
        <w:autoSpaceDE w:val="0"/>
        <w:autoSpaceDN w:val="0"/>
        <w:adjustRightInd w:val="0"/>
        <w:spacing w:after="0" w:line="240" w:lineRule="auto"/>
        <w:ind w:left="709" w:right="-24" w:hanging="283"/>
        <w:jc w:val="both"/>
        <w:rPr>
          <w:rFonts w:asciiTheme="majorHAnsi" w:hAnsiTheme="majorHAnsi" w:cs="Times New Roman"/>
          <w:lang w:val="en-GB"/>
        </w:rPr>
      </w:pPr>
      <w:r w:rsidRPr="007920D2">
        <w:rPr>
          <w:rFonts w:asciiTheme="majorHAnsi" w:hAnsiTheme="majorHAnsi" w:cs="Times New Roman"/>
          <w:lang w:val="en-GB"/>
        </w:rPr>
        <w:t>We recommend using contactless electronic means of payment and avoiding cash at the stands.</w:t>
      </w:r>
    </w:p>
    <w:p w14:paraId="42DF3C32" w14:textId="77777777" w:rsidR="007920D2" w:rsidRPr="007920D2" w:rsidRDefault="007920D2" w:rsidP="006B0A07">
      <w:pPr>
        <w:pStyle w:val="ListParagraph"/>
        <w:numPr>
          <w:ilvl w:val="0"/>
          <w:numId w:val="18"/>
        </w:numPr>
        <w:shd w:val="clear" w:color="auto" w:fill="FFFFFF" w:themeFill="background1"/>
        <w:tabs>
          <w:tab w:val="left" w:pos="709"/>
        </w:tabs>
        <w:autoSpaceDE w:val="0"/>
        <w:autoSpaceDN w:val="0"/>
        <w:adjustRightInd w:val="0"/>
        <w:spacing w:after="0" w:line="240" w:lineRule="auto"/>
        <w:ind w:left="709" w:right="-24" w:hanging="283"/>
        <w:jc w:val="both"/>
        <w:rPr>
          <w:rFonts w:asciiTheme="majorHAnsi" w:hAnsiTheme="majorHAnsi" w:cs="Times New Roman"/>
          <w:lang w:val="en-GB"/>
        </w:rPr>
      </w:pPr>
      <w:r w:rsidRPr="007920D2">
        <w:rPr>
          <w:rFonts w:asciiTheme="majorHAnsi" w:hAnsiTheme="majorHAnsi" w:cs="Times New Roman"/>
          <w:lang w:val="en-GB"/>
        </w:rPr>
        <w:t>We recommend avoiding the distribution of flyers and souvenirs to visitors.</w:t>
      </w:r>
    </w:p>
    <w:p w14:paraId="59EBE2B3" w14:textId="7B826E12" w:rsidR="00A74252" w:rsidRPr="006B0A07" w:rsidRDefault="007920D2" w:rsidP="006B0A07">
      <w:pPr>
        <w:pStyle w:val="ListParagraph"/>
        <w:numPr>
          <w:ilvl w:val="0"/>
          <w:numId w:val="18"/>
        </w:numPr>
        <w:shd w:val="clear" w:color="auto" w:fill="FFFFFF" w:themeFill="background1"/>
        <w:tabs>
          <w:tab w:val="left" w:pos="709"/>
        </w:tabs>
        <w:autoSpaceDE w:val="0"/>
        <w:autoSpaceDN w:val="0"/>
        <w:adjustRightInd w:val="0"/>
        <w:spacing w:after="0" w:line="240" w:lineRule="auto"/>
        <w:ind w:left="709" w:right="-24" w:hanging="283"/>
        <w:rPr>
          <w:rFonts w:asciiTheme="majorHAnsi" w:hAnsiTheme="majorHAnsi" w:cs="Times New Roman"/>
          <w:lang w:val="en-GB"/>
        </w:rPr>
      </w:pPr>
      <w:r w:rsidRPr="007920D2">
        <w:rPr>
          <w:rFonts w:asciiTheme="majorHAnsi" w:hAnsiTheme="majorHAnsi" w:cs="Times New Roman"/>
          <w:lang w:val="en-GB"/>
        </w:rPr>
        <w:t>Product tasting and catering are forbidden at the stands.</w:t>
      </w:r>
    </w:p>
    <w:p w14:paraId="3AE06774" w14:textId="221541F1" w:rsidR="001C19C8" w:rsidRDefault="001C19C8" w:rsidP="00A66AB4">
      <w:pPr>
        <w:shd w:val="clear" w:color="auto" w:fill="FFFFFF" w:themeFill="background1"/>
        <w:autoSpaceDE w:val="0"/>
        <w:autoSpaceDN w:val="0"/>
        <w:adjustRightInd w:val="0"/>
        <w:spacing w:after="0" w:line="240" w:lineRule="auto"/>
        <w:ind w:right="567"/>
        <w:jc w:val="both"/>
        <w:rPr>
          <w:rFonts w:asciiTheme="majorHAnsi" w:hAnsiTheme="majorHAnsi" w:cs="Times New Roman"/>
          <w:lang w:val="en-GB"/>
        </w:rPr>
      </w:pPr>
    </w:p>
    <w:p w14:paraId="248F7153" w14:textId="77777777" w:rsidR="006B0A07" w:rsidRPr="007B496C" w:rsidRDefault="006B0A07" w:rsidP="00A66AB4">
      <w:pPr>
        <w:shd w:val="clear" w:color="auto" w:fill="FFFFFF" w:themeFill="background1"/>
        <w:autoSpaceDE w:val="0"/>
        <w:autoSpaceDN w:val="0"/>
        <w:adjustRightInd w:val="0"/>
        <w:spacing w:after="0" w:line="240" w:lineRule="auto"/>
        <w:ind w:right="567"/>
        <w:jc w:val="both"/>
        <w:rPr>
          <w:rFonts w:asciiTheme="majorHAnsi" w:hAnsiTheme="majorHAnsi" w:cs="Times New Roman"/>
          <w:lang w:val="en-GB"/>
        </w:rPr>
      </w:pPr>
    </w:p>
    <w:p w14:paraId="4DED9A3E" w14:textId="718B445E" w:rsidR="001C19C8" w:rsidRPr="007B496C" w:rsidRDefault="00A74252" w:rsidP="00932737">
      <w:pPr>
        <w:pStyle w:val="ListParagraph"/>
        <w:numPr>
          <w:ilvl w:val="0"/>
          <w:numId w:val="1"/>
        </w:numPr>
        <w:shd w:val="clear" w:color="auto" w:fill="FFFFFF" w:themeFill="background1"/>
        <w:autoSpaceDE w:val="0"/>
        <w:autoSpaceDN w:val="0"/>
        <w:adjustRightInd w:val="0"/>
        <w:spacing w:after="0" w:line="240" w:lineRule="auto"/>
        <w:ind w:right="567"/>
        <w:rPr>
          <w:rFonts w:asciiTheme="majorHAnsi" w:hAnsiTheme="majorHAnsi" w:cs="Times New Roman"/>
          <w:b/>
          <w:sz w:val="24"/>
          <w:szCs w:val="24"/>
          <w:lang w:val="en-GB"/>
        </w:rPr>
      </w:pPr>
      <w:r w:rsidRPr="007B496C">
        <w:rPr>
          <w:rFonts w:asciiTheme="majorHAnsi" w:hAnsiTheme="majorHAnsi"/>
          <w:noProof/>
          <w:lang w:eastAsia="lt-LT"/>
        </w:rPr>
        <mc:AlternateContent>
          <mc:Choice Requires="wps">
            <w:drawing>
              <wp:anchor distT="0" distB="0" distL="114300" distR="114300" simplePos="0" relativeHeight="251661312" behindDoc="0" locked="0" layoutInCell="1" allowOverlap="1" wp14:anchorId="6779514C" wp14:editId="6829F682">
                <wp:simplePos x="0" y="0"/>
                <wp:positionH relativeFrom="column">
                  <wp:posOffset>-471170</wp:posOffset>
                </wp:positionH>
                <wp:positionV relativeFrom="paragraph">
                  <wp:posOffset>-1905</wp:posOffset>
                </wp:positionV>
                <wp:extent cx="695325" cy="190500"/>
                <wp:effectExtent l="0" t="0" r="9525" b="0"/>
                <wp:wrapNone/>
                <wp:docPr id="10" name="Rectangle 10"/>
                <wp:cNvGraphicFramePr/>
                <a:graphic xmlns:a="http://schemas.openxmlformats.org/drawingml/2006/main">
                  <a:graphicData uri="http://schemas.microsoft.com/office/word/2010/wordprocessingShape">
                    <wps:wsp>
                      <wps:cNvSpPr/>
                      <wps:spPr>
                        <a:xfrm>
                          <a:off x="0" y="0"/>
                          <a:ext cx="695325" cy="190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472EC" id="Rectangle 10" o:spid="_x0000_s1026" style="position:absolute;margin-left:-37.1pt;margin-top:-.15pt;width:54.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" fillcolor="#ddd [3204]" stroked="f" strokeweight="2pt"/>
            </w:pict>
          </mc:Fallback>
        </mc:AlternateContent>
      </w:r>
      <w:r w:rsidR="00427BF8" w:rsidRPr="007B496C">
        <w:rPr>
          <w:rFonts w:asciiTheme="majorHAnsi" w:hAnsiTheme="majorHAnsi" w:cs="Times New Roman"/>
          <w:b/>
          <w:sz w:val="24"/>
          <w:szCs w:val="24"/>
          <w:lang w:val="en-GB"/>
        </w:rPr>
        <w:t>E</w:t>
      </w:r>
      <w:r w:rsidR="00C734C9" w:rsidRPr="007B496C">
        <w:rPr>
          <w:rFonts w:asciiTheme="majorHAnsi" w:hAnsiTheme="majorHAnsi" w:cs="Times New Roman"/>
          <w:b/>
          <w:sz w:val="24"/>
          <w:szCs w:val="24"/>
          <w:lang w:val="en-GB"/>
        </w:rPr>
        <w:t>xhibition course</w:t>
      </w:r>
    </w:p>
    <w:p w14:paraId="2F4312D8" w14:textId="77777777" w:rsidR="001C19C8" w:rsidRPr="007B496C" w:rsidRDefault="001C19C8" w:rsidP="001C19C8">
      <w:pPr>
        <w:pStyle w:val="ListParagraph"/>
        <w:shd w:val="clear" w:color="auto" w:fill="FFFFFF" w:themeFill="background1"/>
        <w:autoSpaceDE w:val="0"/>
        <w:autoSpaceDN w:val="0"/>
        <w:adjustRightInd w:val="0"/>
        <w:spacing w:after="0" w:line="240" w:lineRule="auto"/>
        <w:ind w:right="567"/>
        <w:rPr>
          <w:rFonts w:asciiTheme="majorHAnsi" w:hAnsiTheme="majorHAnsi" w:cs="Times New Roman"/>
          <w:lang w:val="en-GB"/>
        </w:rPr>
      </w:pPr>
    </w:p>
    <w:p w14:paraId="4903B360" w14:textId="028491AE" w:rsidR="007920D2" w:rsidRPr="00D827B8" w:rsidRDefault="007920D2" w:rsidP="00267DDA">
      <w:pPr>
        <w:pStyle w:val="ListParagraph"/>
        <w:numPr>
          <w:ilvl w:val="0"/>
          <w:numId w:val="4"/>
        </w:numPr>
        <w:shd w:val="clear" w:color="auto" w:fill="FFFFFF" w:themeFill="background1"/>
        <w:autoSpaceDE w:val="0"/>
        <w:autoSpaceDN w:val="0"/>
        <w:adjustRightInd w:val="0"/>
        <w:spacing w:after="0"/>
        <w:ind w:right="-24"/>
        <w:jc w:val="both"/>
        <w:rPr>
          <w:rFonts w:asciiTheme="majorHAnsi" w:hAnsiTheme="majorHAnsi" w:cs="Times New Roman"/>
          <w:lang w:val="en-GB"/>
        </w:rPr>
      </w:pPr>
      <w:r w:rsidRPr="007920D2">
        <w:rPr>
          <w:rFonts w:asciiTheme="majorHAnsi" w:hAnsiTheme="majorHAnsi" w:cs="Times New Roman"/>
          <w:lang w:val="en-GB"/>
        </w:rPr>
        <w:t xml:space="preserve">An Exhibitor, for whom an exhibition stand is build-up and dismantled by other company than LITEXPO, shall inform his contractor about the requirements regulating the stand set-up procedures and security </w:t>
      </w:r>
      <w:r w:rsidRPr="007920D2">
        <w:rPr>
          <w:rFonts w:asciiTheme="majorHAnsi" w:hAnsiTheme="majorHAnsi" w:cs="Times New Roman"/>
          <w:lang w:val="en-GB"/>
        </w:rPr>
        <w:lastRenderedPageBreak/>
        <w:t>recomme</w:t>
      </w:r>
      <w:r w:rsidR="00D827B8">
        <w:rPr>
          <w:rFonts w:asciiTheme="majorHAnsi" w:hAnsiTheme="majorHAnsi" w:cs="Times New Roman"/>
          <w:lang w:val="en-GB"/>
        </w:rPr>
        <w:t>n</w:t>
      </w:r>
      <w:r w:rsidRPr="007920D2">
        <w:rPr>
          <w:rFonts w:asciiTheme="majorHAnsi" w:hAnsiTheme="majorHAnsi" w:cs="Times New Roman"/>
          <w:lang w:val="en-GB"/>
        </w:rPr>
        <w:t>dations established by LITEXPO (see “Regulations of Participation at Exhibitions and Fairs”, chapter 80). In such cases the Exhibitor shall bear full liability for actions of third parties. Staff mounting a stand during build-up and dismantling days shall be issued free special vouchers. Extra time for build-up and/or dismantling is charged (see “Regulations of Participation at Exhibitions and Fairs”, chapter III, point 80)</w:t>
      </w:r>
    </w:p>
    <w:p w14:paraId="2E054092" w14:textId="77777777" w:rsidR="007920D2" w:rsidRPr="007920D2" w:rsidRDefault="007920D2" w:rsidP="00267DDA">
      <w:pPr>
        <w:pStyle w:val="ListParagraph"/>
        <w:numPr>
          <w:ilvl w:val="0"/>
          <w:numId w:val="4"/>
        </w:numPr>
        <w:shd w:val="clear" w:color="auto" w:fill="FFFFFF" w:themeFill="background1"/>
        <w:autoSpaceDE w:val="0"/>
        <w:autoSpaceDN w:val="0"/>
        <w:adjustRightInd w:val="0"/>
        <w:spacing w:after="0"/>
        <w:ind w:right="-24"/>
        <w:jc w:val="both"/>
        <w:rPr>
          <w:rFonts w:asciiTheme="majorHAnsi" w:hAnsiTheme="majorHAnsi" w:cs="Times New Roman"/>
          <w:lang w:val="en-GB"/>
        </w:rPr>
      </w:pPr>
      <w:r w:rsidRPr="007920D2">
        <w:rPr>
          <w:rFonts w:asciiTheme="majorHAnsi" w:hAnsiTheme="majorHAnsi" w:cs="Times New Roman"/>
          <w:lang w:val="en-GB"/>
        </w:rPr>
        <w:t>After arriving at LITEXPO an Exhibitor has to register at the Info-Centre of the Exhibition. Exhibitors are registered to the stands after they have fully paid the invoice for their participation in the Exhibition.</w:t>
      </w:r>
    </w:p>
    <w:p w14:paraId="0485A14C" w14:textId="3772C953" w:rsidR="00A74252" w:rsidRPr="006B0A07" w:rsidRDefault="007920D2" w:rsidP="006B0A07">
      <w:pPr>
        <w:pStyle w:val="ListParagraph"/>
        <w:numPr>
          <w:ilvl w:val="0"/>
          <w:numId w:val="4"/>
        </w:numPr>
        <w:shd w:val="clear" w:color="auto" w:fill="FFFFFF" w:themeFill="background1"/>
        <w:autoSpaceDE w:val="0"/>
        <w:autoSpaceDN w:val="0"/>
        <w:adjustRightInd w:val="0"/>
        <w:spacing w:after="0"/>
        <w:ind w:right="-24"/>
        <w:jc w:val="both"/>
        <w:rPr>
          <w:rFonts w:asciiTheme="majorHAnsi" w:hAnsiTheme="majorHAnsi" w:cs="Times New Roman"/>
          <w:lang w:val="en-GB"/>
        </w:rPr>
      </w:pPr>
      <w:r w:rsidRPr="007920D2">
        <w:rPr>
          <w:rFonts w:asciiTheme="majorHAnsi" w:hAnsiTheme="majorHAnsi" w:cs="Times New Roman"/>
          <w:lang w:val="en-GB"/>
        </w:rPr>
        <w:t>During the registration, an Exhibitor is provided with information about the working procedure of the Exhibition, services provided, security recommendations and is issued with exhibitor's badges, upon presentation of which to security, exhibitors shall be provided with access to the exhibition halls on the days of Fair mounting, dismantling and during the working hours.</w:t>
      </w:r>
    </w:p>
    <w:p w14:paraId="2EB17148" w14:textId="77777777" w:rsidR="00932737" w:rsidRPr="007920D2" w:rsidRDefault="00932737" w:rsidP="00D827B8">
      <w:pPr>
        <w:pStyle w:val="ListParagraph"/>
        <w:shd w:val="clear" w:color="auto" w:fill="FFFFFF" w:themeFill="background1"/>
        <w:tabs>
          <w:tab w:val="left" w:pos="709"/>
        </w:tabs>
        <w:autoSpaceDE w:val="0"/>
        <w:autoSpaceDN w:val="0"/>
        <w:adjustRightInd w:val="0"/>
        <w:spacing w:after="0" w:line="240" w:lineRule="auto"/>
        <w:ind w:left="709" w:right="-24"/>
        <w:rPr>
          <w:rFonts w:asciiTheme="majorHAnsi" w:hAnsiTheme="majorHAnsi" w:cs="Times New Roman"/>
          <w:lang w:val="en-GB"/>
        </w:rPr>
      </w:pPr>
    </w:p>
    <w:p w14:paraId="5AC5FBE4" w14:textId="71CDAE81" w:rsidR="00D30CF8" w:rsidRDefault="00267DDA" w:rsidP="00D30CF8">
      <w:pPr>
        <w:pStyle w:val="ListParagraph"/>
        <w:shd w:val="clear" w:color="auto" w:fill="FFFFFF" w:themeFill="background1"/>
        <w:autoSpaceDE w:val="0"/>
        <w:autoSpaceDN w:val="0"/>
        <w:adjustRightInd w:val="0"/>
        <w:spacing w:after="0" w:line="240" w:lineRule="auto"/>
        <w:ind w:left="786" w:right="567"/>
        <w:rPr>
          <w:rFonts w:asciiTheme="majorHAnsi" w:hAnsiTheme="majorHAnsi" w:cs="Times New Roman"/>
          <w:b/>
          <w:lang w:val="en-GB"/>
        </w:rPr>
      </w:pPr>
      <w:r w:rsidRPr="007B496C">
        <w:rPr>
          <w:rFonts w:asciiTheme="majorHAnsi" w:hAnsiTheme="majorHAnsi"/>
          <w:noProof/>
          <w:lang w:eastAsia="lt-LT"/>
        </w:rPr>
        <mc:AlternateContent>
          <mc:Choice Requires="wps">
            <w:drawing>
              <wp:anchor distT="0" distB="0" distL="114300" distR="114300" simplePos="0" relativeHeight="251661824" behindDoc="0" locked="0" layoutInCell="1" allowOverlap="1" wp14:anchorId="267647B7" wp14:editId="193C753F">
                <wp:simplePos x="0" y="0"/>
                <wp:positionH relativeFrom="column">
                  <wp:posOffset>-617220</wp:posOffset>
                </wp:positionH>
                <wp:positionV relativeFrom="paragraph">
                  <wp:posOffset>140970</wp:posOffset>
                </wp:positionV>
                <wp:extent cx="695325" cy="190500"/>
                <wp:effectExtent l="0" t="0" r="9525" b="0"/>
                <wp:wrapNone/>
                <wp:docPr id="17" name="Rectangle 10"/>
                <wp:cNvGraphicFramePr/>
                <a:graphic xmlns:a="http://schemas.openxmlformats.org/drawingml/2006/main">
                  <a:graphicData uri="http://schemas.microsoft.com/office/word/2010/wordprocessingShape">
                    <wps:wsp>
                      <wps:cNvSpPr/>
                      <wps:spPr>
                        <a:xfrm>
                          <a:off x="0" y="0"/>
                          <a:ext cx="695325" cy="190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AE09A" id="Rectangle 10" o:spid="_x0000_s1026" style="position:absolute;margin-left:-48.6pt;margin-top:11.1pt;width:54.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" fillcolor="#ddd [3204]" stroked="f" strokeweight="2pt"/>
            </w:pict>
          </mc:Fallback>
        </mc:AlternateContent>
      </w:r>
    </w:p>
    <w:p w14:paraId="6D0D8011" w14:textId="0BF5DA8B" w:rsidR="001C19C8" w:rsidRPr="00267DDA" w:rsidRDefault="00D30CF8" w:rsidP="00D30CF8">
      <w:pPr>
        <w:shd w:val="clear" w:color="auto" w:fill="FFFFFF" w:themeFill="background1"/>
        <w:autoSpaceDE w:val="0"/>
        <w:autoSpaceDN w:val="0"/>
        <w:adjustRightInd w:val="0"/>
        <w:spacing w:after="0" w:line="240" w:lineRule="auto"/>
        <w:ind w:right="567"/>
        <w:rPr>
          <w:rFonts w:asciiTheme="majorHAnsi" w:hAnsiTheme="majorHAnsi" w:cs="Times New Roman"/>
          <w:b/>
          <w:sz w:val="24"/>
          <w:szCs w:val="24"/>
          <w:lang w:val="en-GB"/>
        </w:rPr>
      </w:pPr>
      <w:r>
        <w:rPr>
          <w:rFonts w:asciiTheme="majorHAnsi" w:hAnsiTheme="majorHAnsi" w:cs="Times New Roman"/>
          <w:b/>
          <w:lang w:val="en-GB"/>
        </w:rPr>
        <w:t xml:space="preserve">     </w:t>
      </w:r>
      <w:r w:rsidR="00011396" w:rsidRPr="00267DDA">
        <w:rPr>
          <w:rFonts w:asciiTheme="majorHAnsi" w:hAnsiTheme="majorHAnsi" w:cs="Times New Roman"/>
          <w:b/>
          <w:sz w:val="24"/>
          <w:szCs w:val="24"/>
          <w:lang w:val="en-GB"/>
        </w:rPr>
        <w:t>W</w:t>
      </w:r>
      <w:r w:rsidR="00267DDA" w:rsidRPr="00267DDA">
        <w:rPr>
          <w:rFonts w:asciiTheme="majorHAnsi" w:hAnsiTheme="majorHAnsi" w:cs="Times New Roman"/>
          <w:b/>
          <w:sz w:val="24"/>
          <w:szCs w:val="24"/>
          <w:lang w:val="en-GB"/>
        </w:rPr>
        <w:t>orking hours*</w:t>
      </w:r>
    </w:p>
    <w:p w14:paraId="39F6F6A6" w14:textId="77777777" w:rsidR="00917D27" w:rsidRPr="007B496C" w:rsidRDefault="00917D27" w:rsidP="00917D27">
      <w:pPr>
        <w:pStyle w:val="BodyText"/>
        <w:spacing w:before="10"/>
        <w:rPr>
          <w:rFonts w:asciiTheme="majorHAnsi" w:hAnsiTheme="majorHAnsi"/>
          <w:b/>
          <w:sz w:val="24"/>
          <w:szCs w:val="24"/>
        </w:rPr>
      </w:pPr>
    </w:p>
    <w:tbl>
      <w:tblPr>
        <w:tblW w:w="9781" w:type="dxa"/>
        <w:tblInd w:w="704" w:type="dxa"/>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Layout w:type="fixed"/>
        <w:tblCellMar>
          <w:left w:w="0" w:type="dxa"/>
          <w:right w:w="0" w:type="dxa"/>
        </w:tblCellMar>
        <w:tblLook w:val="01E0" w:firstRow="1" w:lastRow="1" w:firstColumn="1" w:lastColumn="1" w:noHBand="0" w:noVBand="0"/>
      </w:tblPr>
      <w:tblGrid>
        <w:gridCol w:w="4253"/>
        <w:gridCol w:w="5528"/>
      </w:tblGrid>
      <w:tr w:rsidR="00917D27" w:rsidRPr="00285019" w14:paraId="6B72D095" w14:textId="77777777" w:rsidTr="00CE1FD2">
        <w:trPr>
          <w:trHeight w:val="604"/>
        </w:trPr>
        <w:tc>
          <w:tcPr>
            <w:tcW w:w="4253" w:type="dxa"/>
            <w:vAlign w:val="center"/>
          </w:tcPr>
          <w:p w14:paraId="52611C7D" w14:textId="77777777" w:rsidR="00917D27" w:rsidRPr="00285019" w:rsidRDefault="00917D27" w:rsidP="002748B7">
            <w:pPr>
              <w:pStyle w:val="TableParagraph"/>
              <w:spacing w:line="281" w:lineRule="exact"/>
              <w:rPr>
                <w:rFonts w:asciiTheme="majorHAnsi" w:hAnsiTheme="majorHAnsi"/>
              </w:rPr>
            </w:pPr>
            <w:r w:rsidRPr="00285019">
              <w:rPr>
                <w:rFonts w:asciiTheme="majorHAnsi" w:hAnsiTheme="majorHAnsi"/>
              </w:rPr>
              <w:t>Exhibition venue</w:t>
            </w:r>
          </w:p>
        </w:tc>
        <w:tc>
          <w:tcPr>
            <w:tcW w:w="5528" w:type="dxa"/>
            <w:vAlign w:val="center"/>
          </w:tcPr>
          <w:p w14:paraId="728ECD9C" w14:textId="3D8968BD" w:rsidR="00917D27" w:rsidRPr="00285019" w:rsidRDefault="00917D27" w:rsidP="002748B7">
            <w:pPr>
              <w:pStyle w:val="TableParagraph"/>
              <w:ind w:right="1289"/>
              <w:rPr>
                <w:rFonts w:asciiTheme="majorHAnsi" w:hAnsiTheme="majorHAnsi"/>
              </w:rPr>
            </w:pPr>
            <w:r w:rsidRPr="00285019">
              <w:rPr>
                <w:rFonts w:asciiTheme="majorHAnsi" w:hAnsiTheme="majorHAnsi"/>
              </w:rPr>
              <w:t xml:space="preserve">Lithuanian Exhibition and </w:t>
            </w:r>
            <w:r w:rsidR="00A271EB" w:rsidRPr="00285019">
              <w:rPr>
                <w:rFonts w:asciiTheme="majorHAnsi" w:hAnsiTheme="majorHAnsi"/>
              </w:rPr>
              <w:t xml:space="preserve">Congress Centre LITEXPO, </w:t>
            </w:r>
            <w:proofErr w:type="spellStart"/>
            <w:r w:rsidR="00A271EB" w:rsidRPr="00285019">
              <w:rPr>
                <w:rFonts w:asciiTheme="majorHAnsi" w:hAnsiTheme="majorHAnsi"/>
              </w:rPr>
              <w:t>Laisve</w:t>
            </w:r>
            <w:r w:rsidRPr="00285019">
              <w:rPr>
                <w:rFonts w:asciiTheme="majorHAnsi" w:hAnsiTheme="majorHAnsi"/>
              </w:rPr>
              <w:t>s</w:t>
            </w:r>
            <w:proofErr w:type="spellEnd"/>
            <w:r w:rsidRPr="00285019">
              <w:rPr>
                <w:rFonts w:asciiTheme="majorHAnsi" w:hAnsiTheme="majorHAnsi"/>
              </w:rPr>
              <w:t xml:space="preserve"> Ave. 5, Vilnius, Hall </w:t>
            </w:r>
            <w:r w:rsidR="00A852FE" w:rsidRPr="00285019">
              <w:rPr>
                <w:rFonts w:asciiTheme="majorHAnsi" w:hAnsiTheme="majorHAnsi"/>
                <w:lang w:val="lt-LT"/>
              </w:rPr>
              <w:t>5</w:t>
            </w:r>
          </w:p>
        </w:tc>
      </w:tr>
      <w:tr w:rsidR="00917D27" w:rsidRPr="00285019" w14:paraId="766BB6E9" w14:textId="77777777" w:rsidTr="00CE1FD2">
        <w:trPr>
          <w:trHeight w:val="762"/>
        </w:trPr>
        <w:tc>
          <w:tcPr>
            <w:tcW w:w="4253" w:type="dxa"/>
            <w:vAlign w:val="center"/>
          </w:tcPr>
          <w:p w14:paraId="2EB8C829" w14:textId="77777777" w:rsidR="00917D27" w:rsidRPr="00285019" w:rsidRDefault="00917D27" w:rsidP="002748B7">
            <w:pPr>
              <w:pStyle w:val="TableParagraph"/>
              <w:spacing w:line="284" w:lineRule="exact"/>
              <w:ind w:right="1176"/>
              <w:rPr>
                <w:rFonts w:asciiTheme="majorHAnsi" w:hAnsiTheme="majorHAnsi"/>
              </w:rPr>
            </w:pPr>
            <w:r w:rsidRPr="00285019">
              <w:rPr>
                <w:rFonts w:asciiTheme="majorHAnsi" w:hAnsiTheme="majorHAnsi"/>
              </w:rPr>
              <w:t>Stand build-up</w:t>
            </w:r>
          </w:p>
        </w:tc>
        <w:tc>
          <w:tcPr>
            <w:tcW w:w="5528" w:type="dxa"/>
            <w:vAlign w:val="center"/>
          </w:tcPr>
          <w:p w14:paraId="01E39342" w14:textId="131E0EAA" w:rsidR="00917D27" w:rsidRPr="00285019" w:rsidRDefault="00686ED0" w:rsidP="002748B7">
            <w:pPr>
              <w:pStyle w:val="TableParagraph"/>
              <w:spacing w:line="281" w:lineRule="exact"/>
              <w:rPr>
                <w:rFonts w:asciiTheme="majorHAnsi" w:hAnsiTheme="majorHAnsi"/>
              </w:rPr>
            </w:pPr>
            <w:r>
              <w:rPr>
                <w:rFonts w:asciiTheme="majorHAnsi" w:hAnsiTheme="majorHAnsi"/>
                <w:lang w:val="lt-LT"/>
              </w:rPr>
              <w:t>3rd</w:t>
            </w:r>
            <w:r w:rsidR="00A852FE" w:rsidRPr="00285019">
              <w:rPr>
                <w:rFonts w:asciiTheme="majorHAnsi" w:hAnsiTheme="majorHAnsi"/>
                <w:lang w:val="lt-LT"/>
              </w:rPr>
              <w:t xml:space="preserve"> </w:t>
            </w:r>
            <w:proofErr w:type="spellStart"/>
            <w:r w:rsidR="00A852FE" w:rsidRPr="00285019">
              <w:rPr>
                <w:rFonts w:asciiTheme="majorHAnsi" w:hAnsiTheme="majorHAnsi"/>
                <w:lang w:val="lt-LT"/>
              </w:rPr>
              <w:t>of</w:t>
            </w:r>
            <w:proofErr w:type="spellEnd"/>
            <w:r w:rsidR="00917D27" w:rsidRPr="00285019">
              <w:rPr>
                <w:rFonts w:asciiTheme="majorHAnsi" w:hAnsiTheme="majorHAnsi"/>
              </w:rPr>
              <w:t xml:space="preserve"> </w:t>
            </w:r>
            <w:r w:rsidR="00A852FE" w:rsidRPr="00285019">
              <w:rPr>
                <w:rFonts w:asciiTheme="majorHAnsi" w:hAnsiTheme="majorHAnsi"/>
              </w:rPr>
              <w:t xml:space="preserve"> November  from 8.00 to 17</w:t>
            </w:r>
            <w:r w:rsidR="00EB4E9B" w:rsidRPr="00285019">
              <w:rPr>
                <w:rFonts w:asciiTheme="majorHAnsi" w:hAnsiTheme="majorHAnsi"/>
              </w:rPr>
              <w:t>.0</w:t>
            </w:r>
            <w:r w:rsidR="00917D27" w:rsidRPr="00285019">
              <w:rPr>
                <w:rFonts w:asciiTheme="majorHAnsi" w:hAnsiTheme="majorHAnsi"/>
              </w:rPr>
              <w:t>0</w:t>
            </w:r>
          </w:p>
          <w:p w14:paraId="1294ED99" w14:textId="461E5727" w:rsidR="00EB4E9B" w:rsidRPr="00285019" w:rsidRDefault="00686ED0" w:rsidP="00A852FE">
            <w:pPr>
              <w:pStyle w:val="TableParagraph"/>
              <w:rPr>
                <w:rFonts w:asciiTheme="majorHAnsi" w:hAnsiTheme="majorHAnsi"/>
              </w:rPr>
            </w:pPr>
            <w:r>
              <w:rPr>
                <w:rFonts w:asciiTheme="majorHAnsi" w:hAnsiTheme="majorHAnsi"/>
                <w:lang w:val="lt-LT"/>
              </w:rPr>
              <w:t>4</w:t>
            </w:r>
            <w:r w:rsidR="00A852FE" w:rsidRPr="00285019">
              <w:rPr>
                <w:rFonts w:asciiTheme="majorHAnsi" w:hAnsiTheme="majorHAnsi"/>
                <w:lang w:val="lt-LT"/>
              </w:rPr>
              <w:t>th of</w:t>
            </w:r>
            <w:r w:rsidR="00A852FE" w:rsidRPr="00285019">
              <w:rPr>
                <w:rFonts w:asciiTheme="majorHAnsi" w:hAnsiTheme="majorHAnsi"/>
              </w:rPr>
              <w:t xml:space="preserve">  November  from 8.00 to 21.00</w:t>
            </w:r>
          </w:p>
        </w:tc>
      </w:tr>
      <w:tr w:rsidR="00917D27" w:rsidRPr="00285019" w14:paraId="23EA8097" w14:textId="77777777" w:rsidTr="00CE1FD2">
        <w:trPr>
          <w:trHeight w:val="687"/>
        </w:trPr>
        <w:tc>
          <w:tcPr>
            <w:tcW w:w="4253" w:type="dxa"/>
            <w:vAlign w:val="center"/>
          </w:tcPr>
          <w:p w14:paraId="1D54FF8F" w14:textId="77777777" w:rsidR="00917D27" w:rsidRPr="00285019" w:rsidRDefault="00917D27" w:rsidP="002748B7">
            <w:pPr>
              <w:pStyle w:val="TableParagraph"/>
              <w:spacing w:line="284" w:lineRule="exact"/>
              <w:ind w:right="1176"/>
              <w:rPr>
                <w:rFonts w:asciiTheme="majorHAnsi" w:hAnsiTheme="majorHAnsi"/>
              </w:rPr>
            </w:pPr>
            <w:r w:rsidRPr="00285019">
              <w:rPr>
                <w:rFonts w:asciiTheme="majorHAnsi" w:hAnsiTheme="majorHAnsi"/>
              </w:rPr>
              <w:t>Exhibition working hours</w:t>
            </w:r>
          </w:p>
        </w:tc>
        <w:tc>
          <w:tcPr>
            <w:tcW w:w="5528" w:type="dxa"/>
            <w:vAlign w:val="center"/>
          </w:tcPr>
          <w:p w14:paraId="60DCCE9D" w14:textId="55EC890E" w:rsidR="00917D27" w:rsidRPr="00285019" w:rsidRDefault="00CE1FD2" w:rsidP="002748B7">
            <w:pPr>
              <w:pStyle w:val="TableParagraph"/>
              <w:spacing w:line="281" w:lineRule="exact"/>
              <w:rPr>
                <w:rFonts w:asciiTheme="majorHAnsi" w:hAnsiTheme="majorHAnsi"/>
              </w:rPr>
            </w:pPr>
            <w:r>
              <w:rPr>
                <w:rFonts w:asciiTheme="majorHAnsi" w:hAnsiTheme="majorHAnsi"/>
              </w:rPr>
              <w:t>5</w:t>
            </w:r>
            <w:r w:rsidR="00A852FE" w:rsidRPr="00285019">
              <w:rPr>
                <w:rFonts w:asciiTheme="majorHAnsi" w:hAnsiTheme="majorHAnsi"/>
              </w:rPr>
              <w:t>th of</w:t>
            </w:r>
            <w:r w:rsidR="00A271EB" w:rsidRPr="00285019">
              <w:rPr>
                <w:rFonts w:asciiTheme="majorHAnsi" w:hAnsiTheme="majorHAnsi"/>
              </w:rPr>
              <w:t xml:space="preserve"> </w:t>
            </w:r>
            <w:r w:rsidR="00A852FE" w:rsidRPr="00285019">
              <w:rPr>
                <w:rFonts w:asciiTheme="majorHAnsi" w:hAnsiTheme="majorHAnsi"/>
              </w:rPr>
              <w:t xml:space="preserve">November </w:t>
            </w:r>
            <w:r w:rsidR="00A271EB" w:rsidRPr="00285019">
              <w:rPr>
                <w:rFonts w:asciiTheme="majorHAnsi" w:hAnsiTheme="majorHAnsi"/>
              </w:rPr>
              <w:t>from</w:t>
            </w:r>
            <w:r w:rsidR="00A852FE" w:rsidRPr="00285019">
              <w:rPr>
                <w:rFonts w:asciiTheme="majorHAnsi" w:hAnsiTheme="majorHAnsi"/>
              </w:rPr>
              <w:t xml:space="preserve"> </w:t>
            </w:r>
            <w:r w:rsidR="00A271EB" w:rsidRPr="00285019">
              <w:rPr>
                <w:rFonts w:asciiTheme="majorHAnsi" w:hAnsiTheme="majorHAnsi"/>
              </w:rPr>
              <w:t>10.00 to 18</w:t>
            </w:r>
            <w:r w:rsidR="00917D27" w:rsidRPr="00285019">
              <w:rPr>
                <w:rFonts w:asciiTheme="majorHAnsi" w:hAnsiTheme="majorHAnsi"/>
              </w:rPr>
              <w:t>.00</w:t>
            </w:r>
          </w:p>
          <w:p w14:paraId="11EF49AF" w14:textId="04C1D7FC" w:rsidR="00917D27" w:rsidRPr="00285019" w:rsidRDefault="00826C1C" w:rsidP="002748B7">
            <w:pPr>
              <w:pStyle w:val="TableParagraph"/>
              <w:spacing w:line="281" w:lineRule="exact"/>
              <w:rPr>
                <w:rFonts w:asciiTheme="majorHAnsi" w:hAnsiTheme="majorHAnsi"/>
              </w:rPr>
            </w:pPr>
            <w:r>
              <w:rPr>
                <w:rFonts w:asciiTheme="majorHAnsi" w:hAnsiTheme="majorHAnsi"/>
              </w:rPr>
              <w:t>6</w:t>
            </w:r>
            <w:r w:rsidR="00A271EB" w:rsidRPr="00285019">
              <w:rPr>
                <w:rFonts w:asciiTheme="majorHAnsi" w:hAnsiTheme="majorHAnsi"/>
              </w:rPr>
              <w:t>th of November from 10.00 to 16.00</w:t>
            </w:r>
          </w:p>
        </w:tc>
      </w:tr>
      <w:tr w:rsidR="00917D27" w:rsidRPr="00285019" w14:paraId="4F676544" w14:textId="77777777" w:rsidTr="00CE1FD2">
        <w:trPr>
          <w:trHeight w:val="556"/>
        </w:trPr>
        <w:tc>
          <w:tcPr>
            <w:tcW w:w="4253" w:type="dxa"/>
            <w:vAlign w:val="center"/>
          </w:tcPr>
          <w:p w14:paraId="7653D54D" w14:textId="77777777" w:rsidR="00917D27" w:rsidRPr="00285019" w:rsidRDefault="00917D27" w:rsidP="002748B7">
            <w:pPr>
              <w:pStyle w:val="TableParagraph"/>
              <w:spacing w:line="277" w:lineRule="exact"/>
              <w:rPr>
                <w:rFonts w:asciiTheme="majorHAnsi" w:hAnsiTheme="majorHAnsi"/>
              </w:rPr>
            </w:pPr>
            <w:r w:rsidRPr="00285019">
              <w:rPr>
                <w:rFonts w:asciiTheme="majorHAnsi" w:hAnsiTheme="majorHAnsi"/>
              </w:rPr>
              <w:t>Delivery of exhibits</w:t>
            </w:r>
          </w:p>
        </w:tc>
        <w:tc>
          <w:tcPr>
            <w:tcW w:w="5528" w:type="dxa"/>
            <w:vAlign w:val="center"/>
          </w:tcPr>
          <w:p w14:paraId="092AF0E0" w14:textId="5B959967" w:rsidR="00917D27" w:rsidRPr="00285019" w:rsidRDefault="00EB4E9B" w:rsidP="002748B7">
            <w:pPr>
              <w:pStyle w:val="TableParagraph"/>
              <w:spacing w:line="277" w:lineRule="exact"/>
              <w:ind w:left="0"/>
              <w:rPr>
                <w:rFonts w:asciiTheme="majorHAnsi" w:hAnsiTheme="majorHAnsi"/>
              </w:rPr>
            </w:pPr>
            <w:r w:rsidRPr="00285019">
              <w:rPr>
                <w:rFonts w:asciiTheme="majorHAnsi" w:hAnsiTheme="majorHAnsi"/>
              </w:rPr>
              <w:t xml:space="preserve">  </w:t>
            </w:r>
            <w:r w:rsidR="00686ED0">
              <w:rPr>
                <w:rFonts w:asciiTheme="majorHAnsi" w:hAnsiTheme="majorHAnsi"/>
              </w:rPr>
              <w:t>4th</w:t>
            </w:r>
            <w:r w:rsidR="00A271EB" w:rsidRPr="00285019">
              <w:rPr>
                <w:rFonts w:asciiTheme="majorHAnsi" w:hAnsiTheme="majorHAnsi"/>
              </w:rPr>
              <w:t xml:space="preserve"> of November from </w:t>
            </w:r>
            <w:r w:rsidR="0005727C" w:rsidRPr="00285019">
              <w:rPr>
                <w:rFonts w:asciiTheme="majorHAnsi" w:hAnsiTheme="majorHAnsi"/>
              </w:rPr>
              <w:t>8</w:t>
            </w:r>
            <w:r w:rsidR="00A271EB" w:rsidRPr="00285019">
              <w:rPr>
                <w:rFonts w:asciiTheme="majorHAnsi" w:hAnsiTheme="majorHAnsi"/>
              </w:rPr>
              <w:t>.00 to 21.00</w:t>
            </w:r>
          </w:p>
        </w:tc>
      </w:tr>
      <w:tr w:rsidR="00917D27" w:rsidRPr="00285019" w14:paraId="295F6DED" w14:textId="77777777" w:rsidTr="00CE1FD2">
        <w:trPr>
          <w:trHeight w:val="563"/>
        </w:trPr>
        <w:tc>
          <w:tcPr>
            <w:tcW w:w="4253" w:type="dxa"/>
            <w:vAlign w:val="center"/>
          </w:tcPr>
          <w:p w14:paraId="4CA4BBC4" w14:textId="77777777" w:rsidR="00917D27" w:rsidRPr="00285019" w:rsidRDefault="00917D27" w:rsidP="002748B7">
            <w:pPr>
              <w:pStyle w:val="TableParagraph"/>
              <w:spacing w:before="6" w:line="280" w:lineRule="exact"/>
              <w:ind w:right="1632"/>
              <w:rPr>
                <w:rFonts w:asciiTheme="majorHAnsi" w:hAnsiTheme="majorHAnsi"/>
              </w:rPr>
            </w:pPr>
            <w:r w:rsidRPr="00285019">
              <w:rPr>
                <w:rFonts w:asciiTheme="majorHAnsi" w:hAnsiTheme="majorHAnsi"/>
              </w:rPr>
              <w:t>Registration of exhibitors</w:t>
            </w:r>
          </w:p>
        </w:tc>
        <w:tc>
          <w:tcPr>
            <w:tcW w:w="5528" w:type="dxa"/>
            <w:vAlign w:val="center"/>
          </w:tcPr>
          <w:p w14:paraId="66C434C7" w14:textId="2A3B4907" w:rsidR="00A271EB" w:rsidRPr="00285019" w:rsidRDefault="00686ED0" w:rsidP="00A271EB">
            <w:pPr>
              <w:pStyle w:val="TableParagraph"/>
              <w:spacing w:line="281" w:lineRule="exact"/>
              <w:rPr>
                <w:rFonts w:asciiTheme="majorHAnsi" w:hAnsiTheme="majorHAnsi"/>
              </w:rPr>
            </w:pPr>
            <w:r>
              <w:rPr>
                <w:rFonts w:asciiTheme="majorHAnsi" w:hAnsiTheme="majorHAnsi"/>
                <w:lang w:val="lt-LT"/>
              </w:rPr>
              <w:t>4</w:t>
            </w:r>
            <w:r w:rsidR="00A271EB" w:rsidRPr="00285019">
              <w:rPr>
                <w:rFonts w:asciiTheme="majorHAnsi" w:hAnsiTheme="majorHAnsi"/>
                <w:lang w:val="lt-LT"/>
              </w:rPr>
              <w:t>th of</w:t>
            </w:r>
            <w:r w:rsidR="00A271EB" w:rsidRPr="00285019">
              <w:rPr>
                <w:rFonts w:asciiTheme="majorHAnsi" w:hAnsiTheme="majorHAnsi"/>
              </w:rPr>
              <w:t xml:space="preserve">  November  from 9.00 to </w:t>
            </w:r>
            <w:r w:rsidR="00597F2C">
              <w:rPr>
                <w:rFonts w:asciiTheme="majorHAnsi" w:hAnsiTheme="majorHAnsi"/>
              </w:rPr>
              <w:t>18</w:t>
            </w:r>
            <w:r w:rsidR="00A271EB" w:rsidRPr="00285019">
              <w:rPr>
                <w:rFonts w:asciiTheme="majorHAnsi" w:hAnsiTheme="majorHAnsi"/>
              </w:rPr>
              <w:t>.00</w:t>
            </w:r>
          </w:p>
          <w:p w14:paraId="1029A9B0" w14:textId="60FA4016" w:rsidR="00EB4E9B" w:rsidRPr="00285019" w:rsidRDefault="00686ED0" w:rsidP="00A271EB">
            <w:pPr>
              <w:pStyle w:val="TableParagraph"/>
              <w:spacing w:before="2"/>
              <w:rPr>
                <w:rFonts w:asciiTheme="majorHAnsi" w:hAnsiTheme="majorHAnsi"/>
              </w:rPr>
            </w:pPr>
            <w:r>
              <w:rPr>
                <w:rFonts w:asciiTheme="majorHAnsi" w:hAnsiTheme="majorHAnsi"/>
                <w:lang w:val="lt-LT"/>
              </w:rPr>
              <w:t>5</w:t>
            </w:r>
            <w:r w:rsidR="00A271EB" w:rsidRPr="00285019">
              <w:rPr>
                <w:rFonts w:asciiTheme="majorHAnsi" w:hAnsiTheme="majorHAnsi"/>
                <w:lang w:val="lt-LT"/>
              </w:rPr>
              <w:t>th of</w:t>
            </w:r>
            <w:r w:rsidR="00A271EB" w:rsidRPr="00285019">
              <w:rPr>
                <w:rFonts w:asciiTheme="majorHAnsi" w:hAnsiTheme="majorHAnsi"/>
              </w:rPr>
              <w:t xml:space="preserve">  November  from 8.00 to 10.00</w:t>
            </w:r>
          </w:p>
        </w:tc>
      </w:tr>
      <w:tr w:rsidR="00917D27" w:rsidRPr="00285019" w14:paraId="63027B93" w14:textId="77777777" w:rsidTr="00CE1FD2">
        <w:trPr>
          <w:trHeight w:val="840"/>
        </w:trPr>
        <w:tc>
          <w:tcPr>
            <w:tcW w:w="4253" w:type="dxa"/>
            <w:vAlign w:val="center"/>
          </w:tcPr>
          <w:p w14:paraId="4D08DE49" w14:textId="77777777" w:rsidR="00917D27" w:rsidRPr="00285019" w:rsidRDefault="00917D27" w:rsidP="002748B7">
            <w:pPr>
              <w:pStyle w:val="TableParagraph"/>
              <w:spacing w:line="278" w:lineRule="exact"/>
              <w:rPr>
                <w:rFonts w:asciiTheme="majorHAnsi" w:hAnsiTheme="majorHAnsi"/>
              </w:rPr>
            </w:pPr>
            <w:r w:rsidRPr="00285019">
              <w:rPr>
                <w:rFonts w:asciiTheme="majorHAnsi" w:hAnsiTheme="majorHAnsi"/>
              </w:rPr>
              <w:t>Removal of exhibits</w:t>
            </w:r>
          </w:p>
        </w:tc>
        <w:tc>
          <w:tcPr>
            <w:tcW w:w="5528" w:type="dxa"/>
            <w:vAlign w:val="center"/>
          </w:tcPr>
          <w:p w14:paraId="68447168" w14:textId="26DD6F7B" w:rsidR="00A271EB" w:rsidRPr="00285019" w:rsidRDefault="00826C1C" w:rsidP="00A271EB">
            <w:pPr>
              <w:pStyle w:val="TableParagraph"/>
              <w:spacing w:line="281" w:lineRule="exact"/>
              <w:rPr>
                <w:rFonts w:asciiTheme="majorHAnsi" w:hAnsiTheme="majorHAnsi"/>
              </w:rPr>
            </w:pPr>
            <w:r>
              <w:rPr>
                <w:rFonts w:asciiTheme="majorHAnsi" w:hAnsiTheme="majorHAnsi"/>
                <w:lang w:val="lt-LT"/>
              </w:rPr>
              <w:t>6</w:t>
            </w:r>
            <w:r w:rsidR="00A271EB" w:rsidRPr="00285019">
              <w:rPr>
                <w:rFonts w:asciiTheme="majorHAnsi" w:hAnsiTheme="majorHAnsi"/>
                <w:lang w:val="lt-LT"/>
              </w:rPr>
              <w:t xml:space="preserve">th </w:t>
            </w:r>
            <w:proofErr w:type="spellStart"/>
            <w:r w:rsidR="00A271EB" w:rsidRPr="00285019">
              <w:rPr>
                <w:rFonts w:asciiTheme="majorHAnsi" w:hAnsiTheme="majorHAnsi"/>
                <w:lang w:val="lt-LT"/>
              </w:rPr>
              <w:t>of</w:t>
            </w:r>
            <w:proofErr w:type="spellEnd"/>
            <w:r w:rsidR="00A271EB" w:rsidRPr="00285019">
              <w:rPr>
                <w:rFonts w:asciiTheme="majorHAnsi" w:hAnsiTheme="majorHAnsi"/>
              </w:rPr>
              <w:t xml:space="preserve">  November  from 16.00 to 22.00</w:t>
            </w:r>
          </w:p>
          <w:p w14:paraId="24BF8949" w14:textId="67DDEDCB" w:rsidR="00917D27" w:rsidRPr="00285019" w:rsidRDefault="00826C1C" w:rsidP="00A271EB">
            <w:pPr>
              <w:pStyle w:val="TableParagraph"/>
              <w:spacing w:line="281" w:lineRule="exact"/>
              <w:rPr>
                <w:rFonts w:asciiTheme="majorHAnsi" w:hAnsiTheme="majorHAnsi"/>
              </w:rPr>
            </w:pPr>
            <w:r>
              <w:rPr>
                <w:rFonts w:asciiTheme="majorHAnsi" w:hAnsiTheme="majorHAnsi"/>
                <w:lang w:val="lt-LT"/>
              </w:rPr>
              <w:t>7</w:t>
            </w:r>
            <w:r w:rsidR="00A271EB" w:rsidRPr="00285019">
              <w:rPr>
                <w:rFonts w:asciiTheme="majorHAnsi" w:hAnsiTheme="majorHAnsi"/>
                <w:lang w:val="lt-LT"/>
              </w:rPr>
              <w:t>th of</w:t>
            </w:r>
            <w:r w:rsidR="00A271EB" w:rsidRPr="00285019">
              <w:rPr>
                <w:rFonts w:asciiTheme="majorHAnsi" w:hAnsiTheme="majorHAnsi"/>
              </w:rPr>
              <w:t xml:space="preserve">  November  from 8.00 to 12.00</w:t>
            </w:r>
          </w:p>
        </w:tc>
      </w:tr>
      <w:tr w:rsidR="00917D27" w:rsidRPr="00285019" w14:paraId="3A86598C" w14:textId="77777777" w:rsidTr="00CE1FD2">
        <w:trPr>
          <w:trHeight w:val="659"/>
        </w:trPr>
        <w:tc>
          <w:tcPr>
            <w:tcW w:w="4253" w:type="dxa"/>
            <w:vAlign w:val="center"/>
          </w:tcPr>
          <w:p w14:paraId="714BB03C" w14:textId="77777777" w:rsidR="00917D27" w:rsidRPr="00285019" w:rsidRDefault="00917D27" w:rsidP="002748B7">
            <w:pPr>
              <w:pStyle w:val="TableParagraph"/>
              <w:spacing w:line="278" w:lineRule="exact"/>
              <w:rPr>
                <w:rFonts w:asciiTheme="majorHAnsi" w:hAnsiTheme="majorHAnsi"/>
              </w:rPr>
            </w:pPr>
            <w:r w:rsidRPr="00285019">
              <w:rPr>
                <w:rFonts w:asciiTheme="majorHAnsi" w:hAnsiTheme="majorHAnsi"/>
              </w:rPr>
              <w:t>Stand dismantling</w:t>
            </w:r>
          </w:p>
        </w:tc>
        <w:tc>
          <w:tcPr>
            <w:tcW w:w="5528" w:type="dxa"/>
            <w:vAlign w:val="center"/>
          </w:tcPr>
          <w:p w14:paraId="575B32F1" w14:textId="1FFDBEE6" w:rsidR="003608A1" w:rsidRPr="00285019" w:rsidRDefault="00285019" w:rsidP="00285019">
            <w:pPr>
              <w:pStyle w:val="TableParagraph"/>
              <w:spacing w:line="281" w:lineRule="exact"/>
              <w:ind w:left="0"/>
              <w:rPr>
                <w:rFonts w:asciiTheme="majorHAnsi" w:hAnsiTheme="majorHAnsi"/>
              </w:rPr>
            </w:pPr>
            <w:r w:rsidRPr="00285019">
              <w:rPr>
                <w:rFonts w:asciiTheme="majorHAnsi" w:hAnsiTheme="majorHAnsi"/>
                <w:lang w:val="lt-LT"/>
              </w:rPr>
              <w:t xml:space="preserve">  </w:t>
            </w:r>
            <w:r w:rsidR="00826C1C">
              <w:rPr>
                <w:rFonts w:asciiTheme="majorHAnsi" w:hAnsiTheme="majorHAnsi"/>
                <w:lang w:val="lt-LT"/>
              </w:rPr>
              <w:t>6</w:t>
            </w:r>
            <w:r w:rsidR="003608A1" w:rsidRPr="00285019">
              <w:rPr>
                <w:rFonts w:asciiTheme="majorHAnsi" w:hAnsiTheme="majorHAnsi"/>
                <w:lang w:val="lt-LT"/>
              </w:rPr>
              <w:t>th of</w:t>
            </w:r>
            <w:r w:rsidR="003608A1" w:rsidRPr="00285019">
              <w:rPr>
                <w:rFonts w:asciiTheme="majorHAnsi" w:hAnsiTheme="majorHAnsi"/>
              </w:rPr>
              <w:t xml:space="preserve">  November  from 16.00 to 22.00</w:t>
            </w:r>
          </w:p>
          <w:p w14:paraId="795E87A2" w14:textId="30F8F2BE" w:rsidR="00E424E8" w:rsidRPr="00285019" w:rsidRDefault="00826C1C" w:rsidP="00285019">
            <w:pPr>
              <w:pStyle w:val="TableParagraph"/>
              <w:spacing w:line="281" w:lineRule="exact"/>
              <w:rPr>
                <w:rFonts w:asciiTheme="majorHAnsi" w:hAnsiTheme="majorHAnsi"/>
              </w:rPr>
            </w:pPr>
            <w:r>
              <w:rPr>
                <w:rFonts w:asciiTheme="majorHAnsi" w:hAnsiTheme="majorHAnsi"/>
                <w:lang w:val="lt-LT"/>
              </w:rPr>
              <w:t>7</w:t>
            </w:r>
            <w:r w:rsidR="003608A1" w:rsidRPr="00285019">
              <w:rPr>
                <w:rFonts w:asciiTheme="majorHAnsi" w:hAnsiTheme="majorHAnsi"/>
                <w:lang w:val="lt-LT"/>
              </w:rPr>
              <w:t>th of</w:t>
            </w:r>
            <w:r w:rsidR="003608A1" w:rsidRPr="00285019">
              <w:rPr>
                <w:rFonts w:asciiTheme="majorHAnsi" w:hAnsiTheme="majorHAnsi"/>
              </w:rPr>
              <w:t xml:space="preserve">  November  from 8.00 to 12.00</w:t>
            </w:r>
          </w:p>
        </w:tc>
      </w:tr>
    </w:tbl>
    <w:p w14:paraId="4F2627E6" w14:textId="77777777" w:rsidR="00917D27" w:rsidRPr="00285019" w:rsidRDefault="00917D27" w:rsidP="00917D27">
      <w:pPr>
        <w:pStyle w:val="BodyText"/>
        <w:spacing w:before="8"/>
        <w:rPr>
          <w:rFonts w:asciiTheme="majorHAnsi" w:hAnsiTheme="majorHAnsi"/>
          <w:b/>
          <w:sz w:val="22"/>
          <w:szCs w:val="22"/>
        </w:rPr>
      </w:pPr>
    </w:p>
    <w:p w14:paraId="05D58CCF" w14:textId="20EB947E" w:rsidR="003608A1" w:rsidRPr="006B0A07" w:rsidRDefault="003608A1" w:rsidP="00CE1FD2">
      <w:pPr>
        <w:ind w:left="284" w:right="-24" w:firstLine="425"/>
        <w:jc w:val="both"/>
        <w:rPr>
          <w:rFonts w:asciiTheme="majorHAnsi" w:hAnsiTheme="majorHAnsi" w:cs="Times New Roman"/>
          <w:i/>
          <w:iCs/>
          <w:sz w:val="20"/>
          <w:szCs w:val="20"/>
        </w:rPr>
      </w:pPr>
      <w:r w:rsidRPr="006B0A07">
        <w:rPr>
          <w:rFonts w:asciiTheme="majorHAnsi" w:hAnsiTheme="majorHAnsi" w:cs="Times New Roman"/>
          <w:b/>
          <w:i/>
          <w:iCs/>
          <w:color w:val="C00000"/>
          <w:sz w:val="20"/>
          <w:szCs w:val="20"/>
        </w:rPr>
        <w:t>*</w:t>
      </w:r>
      <w:proofErr w:type="spellStart"/>
      <w:r w:rsidRPr="006B0A07">
        <w:rPr>
          <w:rFonts w:asciiTheme="majorHAnsi" w:hAnsiTheme="majorHAnsi" w:cs="Times New Roman"/>
          <w:i/>
          <w:iCs/>
          <w:sz w:val="20"/>
          <w:szCs w:val="20"/>
        </w:rPr>
        <w:t>The</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Organizer</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reserves</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the</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right</w:t>
      </w:r>
      <w:proofErr w:type="spellEnd"/>
      <w:r w:rsidRPr="006B0A07">
        <w:rPr>
          <w:rFonts w:asciiTheme="majorHAnsi" w:hAnsiTheme="majorHAnsi" w:cs="Times New Roman"/>
          <w:i/>
          <w:iCs/>
          <w:sz w:val="20"/>
          <w:szCs w:val="20"/>
        </w:rPr>
        <w:t xml:space="preserve"> to </w:t>
      </w:r>
      <w:proofErr w:type="spellStart"/>
      <w:r w:rsidRPr="006B0A07">
        <w:rPr>
          <w:rFonts w:asciiTheme="majorHAnsi" w:hAnsiTheme="majorHAnsi" w:cs="Times New Roman"/>
          <w:i/>
          <w:iCs/>
          <w:sz w:val="20"/>
          <w:szCs w:val="20"/>
        </w:rPr>
        <w:t>change</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the</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times</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of</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exhibition</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working</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hours</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mounting</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removal</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and</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delivery</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of</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exhibits</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Exhibitors</w:t>
      </w:r>
      <w:proofErr w:type="spellEnd"/>
      <w:r w:rsidRPr="006B0A07">
        <w:rPr>
          <w:rFonts w:asciiTheme="majorHAnsi" w:hAnsiTheme="majorHAnsi" w:cs="Times New Roman"/>
          <w:i/>
          <w:iCs/>
          <w:sz w:val="20"/>
          <w:szCs w:val="20"/>
        </w:rPr>
        <w:t xml:space="preserve">' </w:t>
      </w:r>
      <w:proofErr w:type="spellStart"/>
      <w:r w:rsidRPr="006B0A07">
        <w:rPr>
          <w:rFonts w:asciiTheme="majorHAnsi" w:hAnsiTheme="majorHAnsi" w:cs="Times New Roman"/>
          <w:i/>
          <w:iCs/>
          <w:sz w:val="20"/>
          <w:szCs w:val="20"/>
        </w:rPr>
        <w:t>registration</w:t>
      </w:r>
      <w:proofErr w:type="spellEnd"/>
      <w:r w:rsidRPr="006B0A07">
        <w:rPr>
          <w:rFonts w:asciiTheme="majorHAnsi" w:hAnsiTheme="majorHAnsi" w:cs="Times New Roman"/>
          <w:i/>
          <w:iCs/>
          <w:sz w:val="20"/>
          <w:szCs w:val="20"/>
        </w:rPr>
        <w:t>.</w:t>
      </w:r>
    </w:p>
    <w:p w14:paraId="25E15F3B" w14:textId="5632D73E" w:rsidR="001C19C8" w:rsidRPr="007B496C" w:rsidRDefault="001C19C8" w:rsidP="00176655">
      <w:pPr>
        <w:ind w:right="60"/>
        <w:rPr>
          <w:rFonts w:asciiTheme="majorHAnsi" w:hAnsiTheme="majorHAnsi" w:cs="Times New Roman"/>
          <w:sz w:val="24"/>
          <w:szCs w:val="24"/>
        </w:rPr>
      </w:pPr>
      <w:r w:rsidRPr="007B496C">
        <w:rPr>
          <w:rFonts w:asciiTheme="majorHAnsi" w:hAnsiTheme="majorHAnsi"/>
          <w:noProof/>
          <w:lang w:eastAsia="lt-LT"/>
        </w:rPr>
        <mc:AlternateContent>
          <mc:Choice Requires="wps">
            <w:drawing>
              <wp:anchor distT="0" distB="0" distL="114300" distR="114300" simplePos="0" relativeHeight="251662336" behindDoc="0" locked="0" layoutInCell="1" allowOverlap="1" wp14:anchorId="0A8C4ACD" wp14:editId="431E47A8">
                <wp:simplePos x="0" y="0"/>
                <wp:positionH relativeFrom="column">
                  <wp:posOffset>-540136</wp:posOffset>
                </wp:positionH>
                <wp:positionV relativeFrom="paragraph">
                  <wp:posOffset>24130</wp:posOffset>
                </wp:positionV>
                <wp:extent cx="695325" cy="190500"/>
                <wp:effectExtent l="0" t="0" r="9525" b="0"/>
                <wp:wrapNone/>
                <wp:docPr id="30" name="Rectangle 30"/>
                <wp:cNvGraphicFramePr/>
                <a:graphic xmlns:a="http://schemas.openxmlformats.org/drawingml/2006/main">
                  <a:graphicData uri="http://schemas.microsoft.com/office/word/2010/wordprocessingShape">
                    <wps:wsp>
                      <wps:cNvSpPr/>
                      <wps:spPr>
                        <a:xfrm>
                          <a:off x="0" y="0"/>
                          <a:ext cx="695325" cy="190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6092D" id="Rectangle 30" o:spid="_x0000_s1026" style="position:absolute;margin-left:-42.55pt;margin-top:1.9pt;width:54.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" fillcolor="#ddd [3204]" stroked="f" strokeweight="2pt"/>
            </w:pict>
          </mc:Fallback>
        </mc:AlternateContent>
      </w:r>
      <w:r w:rsidR="00176655" w:rsidRPr="007B496C">
        <w:rPr>
          <w:rFonts w:asciiTheme="majorHAnsi" w:hAnsiTheme="majorHAnsi" w:cs="Times New Roman"/>
          <w:b/>
          <w:sz w:val="24"/>
          <w:szCs w:val="24"/>
          <w:lang w:val="en-GB"/>
        </w:rPr>
        <w:t xml:space="preserve">        </w:t>
      </w:r>
      <w:r w:rsidR="004B1DB1" w:rsidRPr="007B496C">
        <w:rPr>
          <w:rFonts w:asciiTheme="majorHAnsi" w:hAnsiTheme="majorHAnsi" w:cs="Times New Roman"/>
          <w:b/>
          <w:sz w:val="24"/>
          <w:szCs w:val="24"/>
          <w:lang w:val="en-GB"/>
        </w:rPr>
        <w:t>CONTACTS</w:t>
      </w:r>
      <w:r w:rsidR="007B7EE2" w:rsidRPr="007B496C">
        <w:rPr>
          <w:rFonts w:asciiTheme="majorHAnsi" w:hAnsiTheme="majorHAnsi" w:cs="Times New Roman"/>
          <w:b/>
          <w:sz w:val="24"/>
          <w:szCs w:val="24"/>
          <w:lang w:val="en-GB"/>
        </w:rPr>
        <w:br/>
      </w:r>
    </w:p>
    <w:tbl>
      <w:tblPr>
        <w:tblStyle w:val="TableGrid"/>
        <w:tblW w:w="109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1"/>
        <w:gridCol w:w="5954"/>
      </w:tblGrid>
      <w:tr w:rsidR="006B0A07" w:rsidRPr="007B496C" w14:paraId="2A37D8E7" w14:textId="77777777" w:rsidTr="006B0A07">
        <w:trPr>
          <w:trHeight w:val="1661"/>
        </w:trPr>
        <w:tc>
          <w:tcPr>
            <w:tcW w:w="4961" w:type="dxa"/>
          </w:tcPr>
          <w:p w14:paraId="2B63BDF7" w14:textId="2E9E09FC" w:rsidR="003608A1" w:rsidRPr="006B0A07" w:rsidRDefault="003608A1" w:rsidP="006B0A07">
            <w:pPr>
              <w:tabs>
                <w:tab w:val="left" w:pos="180"/>
              </w:tabs>
              <w:rPr>
                <w:rFonts w:asciiTheme="majorHAnsi" w:hAnsiTheme="majorHAnsi"/>
                <w:b/>
              </w:rPr>
            </w:pPr>
            <w:r w:rsidRPr="006B0A07">
              <w:rPr>
                <w:rFonts w:asciiTheme="majorHAnsi" w:hAnsiTheme="majorHAnsi"/>
                <w:b/>
              </w:rPr>
              <w:t xml:space="preserve"> Project manager Saulė Jančiauskė</w:t>
            </w:r>
          </w:p>
          <w:p w14:paraId="2C7B8705" w14:textId="7F3566FA" w:rsidR="00E424E8" w:rsidRPr="006B0A07" w:rsidRDefault="00CE1FD2" w:rsidP="006B0A07">
            <w:pPr>
              <w:tabs>
                <w:tab w:val="left" w:pos="180"/>
              </w:tabs>
              <w:rPr>
                <w:rFonts w:asciiTheme="majorHAnsi" w:hAnsiTheme="majorHAnsi"/>
              </w:rPr>
            </w:pPr>
            <w:r w:rsidRPr="006B0A07">
              <w:rPr>
                <w:rFonts w:asciiTheme="majorHAnsi" w:hAnsiTheme="majorHAnsi"/>
                <w:b/>
                <w:noProof/>
                <w:lang w:eastAsia="lt-LT"/>
              </w:rPr>
              <w:drawing>
                <wp:anchor distT="0" distB="0" distL="114300" distR="114300" simplePos="0" relativeHeight="251680768" behindDoc="1" locked="0" layoutInCell="1" allowOverlap="1" wp14:anchorId="3ECE981E" wp14:editId="6C5EF4BE">
                  <wp:simplePos x="0" y="0"/>
                  <wp:positionH relativeFrom="column">
                    <wp:posOffset>70485</wp:posOffset>
                  </wp:positionH>
                  <wp:positionV relativeFrom="paragraph">
                    <wp:posOffset>146062</wp:posOffset>
                  </wp:positionV>
                  <wp:extent cx="226060" cy="415290"/>
                  <wp:effectExtent l="0" t="0" r="2540" b="3810"/>
                  <wp:wrapTight wrapText="bothSides">
                    <wp:wrapPolygon edited="0">
                      <wp:start x="0" y="0"/>
                      <wp:lineTo x="0" y="21138"/>
                      <wp:lineTo x="20629" y="21138"/>
                      <wp:lineTo x="20629" y="0"/>
                      <wp:lineTo x="0" y="0"/>
                    </wp:wrapPolygon>
                  </wp:wrapTight>
                  <wp:docPr id="20" name="Picture 12" descr="Vaizdo rezultatas pagal u&amp;zcaron;klaus&amp;aogon; „email PHONE png green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amp;zcaron;klaus&amp;aogon; „email PHONE png green HIGH QUAL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6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F79FF0" w14:textId="2D10F936" w:rsidR="003608A1" w:rsidRPr="006B0A07" w:rsidRDefault="003608A1" w:rsidP="006B0A07">
            <w:pPr>
              <w:tabs>
                <w:tab w:val="left" w:pos="180"/>
              </w:tabs>
              <w:rPr>
                <w:rFonts w:asciiTheme="majorHAnsi" w:hAnsiTheme="majorHAnsi"/>
              </w:rPr>
            </w:pPr>
            <w:r w:rsidRPr="006B0A07">
              <w:rPr>
                <w:rFonts w:asciiTheme="majorHAnsi" w:hAnsiTheme="majorHAnsi"/>
              </w:rPr>
              <w:t xml:space="preserve"> </w:t>
            </w:r>
            <w:proofErr w:type="spellStart"/>
            <w:r w:rsidR="00A211B3" w:rsidRPr="006B0A07">
              <w:rPr>
                <w:rFonts w:asciiTheme="majorHAnsi" w:hAnsiTheme="majorHAnsi"/>
              </w:rPr>
              <w:t>Ph</w:t>
            </w:r>
            <w:proofErr w:type="spellEnd"/>
            <w:r w:rsidR="00A211B3" w:rsidRPr="006B0A07">
              <w:rPr>
                <w:rFonts w:asciiTheme="majorHAnsi" w:hAnsiTheme="majorHAnsi"/>
              </w:rPr>
              <w:t xml:space="preserve">.:  </w:t>
            </w:r>
            <w:r w:rsidR="00A211B3" w:rsidRPr="006B0A07">
              <w:rPr>
                <w:rStyle w:val="Hyperlink"/>
                <w:rFonts w:asciiTheme="majorHAnsi" w:hAnsiTheme="majorHAnsi"/>
                <w:color w:val="auto"/>
                <w:u w:val="none"/>
              </w:rPr>
              <w:t xml:space="preserve"> </w:t>
            </w:r>
            <w:r w:rsidR="00A211B3" w:rsidRPr="006B0A07">
              <w:rPr>
                <w:rFonts w:asciiTheme="majorHAnsi" w:hAnsiTheme="majorHAnsi"/>
                <w:shd w:val="clear" w:color="auto" w:fill="FFFFFF"/>
              </w:rPr>
              <w:t> </w:t>
            </w:r>
            <w:r w:rsidRPr="006B0A07">
              <w:rPr>
                <w:rFonts w:asciiTheme="majorHAnsi" w:eastAsiaTheme="minorEastAsia" w:hAnsiTheme="majorHAnsi"/>
                <w:noProof/>
                <w:lang w:eastAsia="lt-LT"/>
              </w:rPr>
              <w:t>+370 615 63581</w:t>
            </w:r>
          </w:p>
          <w:p w14:paraId="4BBF7ADA" w14:textId="77777777" w:rsidR="003608A1" w:rsidRPr="006B0A07" w:rsidRDefault="003608A1" w:rsidP="006B0A07">
            <w:pPr>
              <w:tabs>
                <w:tab w:val="left" w:pos="180"/>
              </w:tabs>
              <w:rPr>
                <w:rStyle w:val="Hyperlink"/>
                <w:rFonts w:asciiTheme="majorHAnsi" w:hAnsiTheme="majorHAnsi"/>
              </w:rPr>
            </w:pPr>
            <w:r w:rsidRPr="006B0A07">
              <w:rPr>
                <w:rFonts w:asciiTheme="majorHAnsi" w:hAnsiTheme="majorHAnsi"/>
              </w:rPr>
              <w:t xml:space="preserve"> E-</w:t>
            </w:r>
            <w:proofErr w:type="spellStart"/>
            <w:r w:rsidRPr="006B0A07">
              <w:rPr>
                <w:rFonts w:asciiTheme="majorHAnsi" w:hAnsiTheme="majorHAnsi"/>
              </w:rPr>
              <w:t>mail</w:t>
            </w:r>
            <w:proofErr w:type="spellEnd"/>
            <w:r w:rsidRPr="006B0A07">
              <w:rPr>
                <w:rFonts w:asciiTheme="majorHAnsi" w:hAnsiTheme="majorHAnsi"/>
              </w:rPr>
              <w:t xml:space="preserve">:  </w:t>
            </w:r>
            <w:hyperlink r:id="rId14" w:history="1">
              <w:r w:rsidRPr="006B0A07">
                <w:rPr>
                  <w:rStyle w:val="Hyperlink"/>
                  <w:rFonts w:asciiTheme="majorHAnsi" w:hAnsiTheme="majorHAnsi"/>
                </w:rPr>
                <w:t>s.janciauske@litexpo.lt</w:t>
              </w:r>
            </w:hyperlink>
          </w:p>
          <w:p w14:paraId="0BD8CDAC" w14:textId="77777777" w:rsidR="003608A1" w:rsidRPr="006B0A07" w:rsidRDefault="003608A1" w:rsidP="006B0A07">
            <w:pPr>
              <w:tabs>
                <w:tab w:val="left" w:pos="180"/>
              </w:tabs>
              <w:rPr>
                <w:rStyle w:val="Strong"/>
                <w:rFonts w:asciiTheme="majorHAnsi" w:hAnsiTheme="majorHAnsi"/>
                <w:b w:val="0"/>
                <w:bCs w:val="0"/>
                <w:u w:val="single"/>
              </w:rPr>
            </w:pPr>
          </w:p>
        </w:tc>
        <w:tc>
          <w:tcPr>
            <w:tcW w:w="5954" w:type="dxa"/>
          </w:tcPr>
          <w:p w14:paraId="09FE9949" w14:textId="15B21997" w:rsidR="00F109EC" w:rsidRPr="006B0A07" w:rsidRDefault="006B0A07" w:rsidP="00F109EC">
            <w:pPr>
              <w:tabs>
                <w:tab w:val="left" w:pos="180"/>
              </w:tabs>
              <w:rPr>
                <w:rFonts w:asciiTheme="majorHAnsi" w:hAnsiTheme="majorHAnsi"/>
                <w:b/>
              </w:rPr>
            </w:pPr>
            <w:proofErr w:type="spellStart"/>
            <w:r w:rsidRPr="006B0A07">
              <w:rPr>
                <w:rFonts w:asciiTheme="majorHAnsi" w:hAnsiTheme="majorHAnsi"/>
                <w:b/>
              </w:rPr>
              <w:t>Assistant</w:t>
            </w:r>
            <w:proofErr w:type="spellEnd"/>
            <w:r w:rsidRPr="006B0A07">
              <w:rPr>
                <w:rFonts w:asciiTheme="majorHAnsi" w:hAnsiTheme="majorHAnsi"/>
                <w:b/>
              </w:rPr>
              <w:t xml:space="preserve"> </w:t>
            </w:r>
            <w:proofErr w:type="spellStart"/>
            <w:r w:rsidRPr="006B0A07">
              <w:rPr>
                <w:rFonts w:asciiTheme="majorHAnsi" w:hAnsiTheme="majorHAnsi"/>
                <w:b/>
              </w:rPr>
              <w:t>project</w:t>
            </w:r>
            <w:proofErr w:type="spellEnd"/>
            <w:r w:rsidRPr="006B0A07">
              <w:rPr>
                <w:rFonts w:asciiTheme="majorHAnsi" w:hAnsiTheme="majorHAnsi"/>
                <w:b/>
              </w:rPr>
              <w:t xml:space="preserve"> </w:t>
            </w:r>
            <w:proofErr w:type="spellStart"/>
            <w:r w:rsidRPr="006B0A07">
              <w:rPr>
                <w:rFonts w:asciiTheme="majorHAnsi" w:hAnsiTheme="majorHAnsi"/>
                <w:b/>
              </w:rPr>
              <w:t>manager</w:t>
            </w:r>
            <w:proofErr w:type="spellEnd"/>
            <w:r w:rsidRPr="006B0A07">
              <w:rPr>
                <w:rFonts w:asciiTheme="majorHAnsi" w:hAnsiTheme="majorHAnsi"/>
                <w:b/>
              </w:rPr>
              <w:t xml:space="preserve"> </w:t>
            </w:r>
            <w:proofErr w:type="spellStart"/>
            <w:r w:rsidRPr="006B0A07">
              <w:rPr>
                <w:rFonts w:asciiTheme="majorHAnsi" w:hAnsiTheme="majorHAnsi"/>
                <w:b/>
              </w:rPr>
              <w:t>Redvita</w:t>
            </w:r>
            <w:proofErr w:type="spellEnd"/>
            <w:r w:rsidRPr="006B0A07">
              <w:rPr>
                <w:rFonts w:asciiTheme="majorHAnsi" w:hAnsiTheme="majorHAnsi"/>
                <w:b/>
              </w:rPr>
              <w:t xml:space="preserve"> Pumputytė</w:t>
            </w:r>
          </w:p>
          <w:p w14:paraId="074B4D88" w14:textId="77777777" w:rsidR="00F109EC" w:rsidRPr="006B0A07" w:rsidRDefault="00F109EC" w:rsidP="00F109EC">
            <w:pPr>
              <w:tabs>
                <w:tab w:val="left" w:pos="180"/>
              </w:tabs>
              <w:jc w:val="center"/>
              <w:rPr>
                <w:rFonts w:asciiTheme="majorHAnsi" w:hAnsiTheme="majorHAnsi"/>
                <w:b/>
              </w:rPr>
            </w:pPr>
            <w:r w:rsidRPr="006B0A07">
              <w:rPr>
                <w:rFonts w:asciiTheme="majorHAnsi" w:hAnsiTheme="majorHAnsi"/>
                <w:b/>
                <w:noProof/>
                <w:lang w:eastAsia="lt-LT"/>
              </w:rPr>
              <w:drawing>
                <wp:anchor distT="0" distB="0" distL="114300" distR="114300" simplePos="0" relativeHeight="251671552" behindDoc="1" locked="0" layoutInCell="1" allowOverlap="1" wp14:anchorId="35076837" wp14:editId="7835D2DB">
                  <wp:simplePos x="0" y="0"/>
                  <wp:positionH relativeFrom="column">
                    <wp:posOffset>45720</wp:posOffset>
                  </wp:positionH>
                  <wp:positionV relativeFrom="paragraph">
                    <wp:posOffset>139700</wp:posOffset>
                  </wp:positionV>
                  <wp:extent cx="226060" cy="415290"/>
                  <wp:effectExtent l="0" t="0" r="2540" b="3810"/>
                  <wp:wrapTight wrapText="bothSides">
                    <wp:wrapPolygon edited="0">
                      <wp:start x="0" y="0"/>
                      <wp:lineTo x="0" y="20807"/>
                      <wp:lineTo x="20022" y="20807"/>
                      <wp:lineTo x="20022" y="0"/>
                      <wp:lineTo x="0" y="0"/>
                    </wp:wrapPolygon>
                  </wp:wrapTight>
                  <wp:docPr id="18" name="Picture 12" descr="Vaizdo rezultatas pagal u&amp;zcaron;klaus&amp;aogon; „email PHONE png green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amp;zcaron;klaus&amp;aogon; „email PHONE png green HIGH QUAL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6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E9FCDF" w14:textId="2C9A5BC4" w:rsidR="00F109EC" w:rsidRPr="006B0A07" w:rsidRDefault="00F109EC" w:rsidP="00F109EC">
            <w:pPr>
              <w:tabs>
                <w:tab w:val="left" w:pos="180"/>
              </w:tabs>
              <w:rPr>
                <w:rFonts w:asciiTheme="majorHAnsi" w:hAnsiTheme="majorHAnsi"/>
              </w:rPr>
            </w:pPr>
            <w:proofErr w:type="spellStart"/>
            <w:r w:rsidRPr="006B0A07">
              <w:rPr>
                <w:rFonts w:asciiTheme="majorHAnsi" w:hAnsiTheme="majorHAnsi"/>
              </w:rPr>
              <w:t>Ph</w:t>
            </w:r>
            <w:proofErr w:type="spellEnd"/>
            <w:r w:rsidRPr="006B0A07">
              <w:rPr>
                <w:rFonts w:asciiTheme="majorHAnsi" w:hAnsiTheme="majorHAnsi"/>
              </w:rPr>
              <w:t xml:space="preserve">.:  </w:t>
            </w:r>
            <w:r w:rsidRPr="006B0A07">
              <w:rPr>
                <w:rStyle w:val="Hyperlink"/>
                <w:rFonts w:asciiTheme="majorHAnsi" w:hAnsiTheme="majorHAnsi"/>
                <w:color w:val="auto"/>
                <w:u w:val="none"/>
              </w:rPr>
              <w:t xml:space="preserve"> </w:t>
            </w:r>
            <w:r w:rsidRPr="006B0A07">
              <w:rPr>
                <w:rFonts w:asciiTheme="majorHAnsi" w:hAnsiTheme="majorHAnsi"/>
                <w:shd w:val="clear" w:color="auto" w:fill="FFFFFF"/>
              </w:rPr>
              <w:t> </w:t>
            </w:r>
            <w:r w:rsidRPr="006B0A07">
              <w:rPr>
                <w:rFonts w:asciiTheme="majorHAnsi" w:hAnsiTheme="majorHAnsi"/>
              </w:rPr>
              <w:t>+370</w:t>
            </w:r>
            <w:r w:rsidR="006B0A07" w:rsidRPr="006B0A07">
              <w:rPr>
                <w:rFonts w:asciiTheme="majorHAnsi" w:hAnsiTheme="majorHAnsi"/>
              </w:rPr>
              <w:t> </w:t>
            </w:r>
            <w:r w:rsidRPr="006B0A07">
              <w:rPr>
                <w:rFonts w:asciiTheme="majorHAnsi" w:hAnsiTheme="majorHAnsi"/>
              </w:rPr>
              <w:t>6</w:t>
            </w:r>
            <w:r w:rsidR="006B0A07" w:rsidRPr="006B0A07">
              <w:rPr>
                <w:rFonts w:asciiTheme="majorHAnsi" w:hAnsiTheme="majorHAnsi"/>
                <w:lang w:val="en-US"/>
              </w:rPr>
              <w:t>40 67514</w:t>
            </w:r>
            <w:r w:rsidRPr="006B0A07">
              <w:rPr>
                <w:rFonts w:asciiTheme="majorHAnsi" w:hAnsiTheme="majorHAnsi"/>
              </w:rPr>
              <w:t xml:space="preserve"> </w:t>
            </w:r>
          </w:p>
          <w:p w14:paraId="2196E622" w14:textId="4F0232B8" w:rsidR="00F109EC" w:rsidRPr="006B0A07" w:rsidRDefault="00F109EC" w:rsidP="00F109EC">
            <w:pPr>
              <w:tabs>
                <w:tab w:val="left" w:pos="180"/>
              </w:tabs>
              <w:rPr>
                <w:rFonts w:asciiTheme="majorHAnsi" w:hAnsiTheme="majorHAnsi"/>
              </w:rPr>
            </w:pPr>
            <w:r w:rsidRPr="006B0A07">
              <w:rPr>
                <w:rFonts w:asciiTheme="majorHAnsi" w:hAnsiTheme="majorHAnsi"/>
              </w:rPr>
              <w:t>E-</w:t>
            </w:r>
            <w:proofErr w:type="spellStart"/>
            <w:r w:rsidRPr="006B0A07">
              <w:rPr>
                <w:rFonts w:asciiTheme="majorHAnsi" w:hAnsiTheme="majorHAnsi"/>
              </w:rPr>
              <w:t>mail</w:t>
            </w:r>
            <w:proofErr w:type="spellEnd"/>
            <w:r w:rsidRPr="006B0A07">
              <w:rPr>
                <w:rFonts w:asciiTheme="majorHAnsi" w:hAnsiTheme="majorHAnsi"/>
              </w:rPr>
              <w:t xml:space="preserve">:  </w:t>
            </w:r>
            <w:hyperlink r:id="rId15" w:history="1">
              <w:r w:rsidR="006B0A07" w:rsidRPr="006B0A07">
                <w:rPr>
                  <w:rStyle w:val="Hyperlink"/>
                  <w:rFonts w:asciiTheme="majorHAnsi" w:hAnsiTheme="majorHAnsi"/>
                </w:rPr>
                <w:t>r.pumputyte@litexpo.lt</w:t>
              </w:r>
            </w:hyperlink>
          </w:p>
          <w:p w14:paraId="0BF75300" w14:textId="77777777" w:rsidR="003608A1" w:rsidRPr="006B0A07" w:rsidRDefault="003608A1" w:rsidP="00F109EC">
            <w:pPr>
              <w:tabs>
                <w:tab w:val="left" w:pos="180"/>
              </w:tabs>
              <w:rPr>
                <w:rStyle w:val="Strong"/>
                <w:rFonts w:asciiTheme="majorHAnsi" w:hAnsiTheme="majorHAnsi"/>
                <w:b w:val="0"/>
                <w:bCs w:val="0"/>
              </w:rPr>
            </w:pPr>
          </w:p>
        </w:tc>
      </w:tr>
      <w:tr w:rsidR="006B0A07" w:rsidRPr="007B496C" w14:paraId="58D02BE8" w14:textId="77777777" w:rsidTr="006B0A07">
        <w:tc>
          <w:tcPr>
            <w:tcW w:w="4961" w:type="dxa"/>
          </w:tcPr>
          <w:p w14:paraId="0818CCCB" w14:textId="77777777" w:rsidR="006B0A07" w:rsidRPr="006B0A07" w:rsidRDefault="006B0A07" w:rsidP="006B0A07">
            <w:pPr>
              <w:tabs>
                <w:tab w:val="left" w:pos="180"/>
              </w:tabs>
              <w:rPr>
                <w:rFonts w:asciiTheme="majorHAnsi" w:hAnsiTheme="majorHAnsi"/>
                <w:b/>
              </w:rPr>
            </w:pPr>
            <w:r w:rsidRPr="006B0A07">
              <w:rPr>
                <w:rFonts w:asciiTheme="majorHAnsi" w:hAnsiTheme="majorHAnsi"/>
                <w:b/>
              </w:rPr>
              <w:t xml:space="preserve">Sales </w:t>
            </w:r>
            <w:proofErr w:type="spellStart"/>
            <w:r w:rsidRPr="006B0A07">
              <w:rPr>
                <w:rFonts w:asciiTheme="majorHAnsi" w:hAnsiTheme="majorHAnsi"/>
                <w:b/>
              </w:rPr>
              <w:t>manager</w:t>
            </w:r>
            <w:proofErr w:type="spellEnd"/>
            <w:r w:rsidRPr="006B0A07">
              <w:rPr>
                <w:rFonts w:asciiTheme="majorHAnsi" w:hAnsiTheme="majorHAnsi"/>
                <w:b/>
              </w:rPr>
              <w:t xml:space="preserve"> Agnė </w:t>
            </w:r>
            <w:proofErr w:type="spellStart"/>
            <w:r w:rsidRPr="006B0A07">
              <w:rPr>
                <w:rFonts w:asciiTheme="majorHAnsi" w:hAnsiTheme="majorHAnsi"/>
                <w:b/>
              </w:rPr>
              <w:t>Ščevinskienė</w:t>
            </w:r>
            <w:proofErr w:type="spellEnd"/>
          </w:p>
          <w:p w14:paraId="3A7541E4" w14:textId="77777777" w:rsidR="006B0A07" w:rsidRPr="006B0A07" w:rsidRDefault="006B0A07" w:rsidP="006B0A07">
            <w:pPr>
              <w:tabs>
                <w:tab w:val="left" w:pos="180"/>
              </w:tabs>
              <w:rPr>
                <w:rFonts w:asciiTheme="majorHAnsi" w:hAnsiTheme="majorHAnsi"/>
                <w:b/>
              </w:rPr>
            </w:pPr>
            <w:r w:rsidRPr="006B0A07">
              <w:rPr>
                <w:rFonts w:asciiTheme="majorHAnsi" w:hAnsiTheme="majorHAnsi"/>
                <w:b/>
                <w:noProof/>
                <w:lang w:eastAsia="lt-LT"/>
              </w:rPr>
              <w:drawing>
                <wp:anchor distT="0" distB="0" distL="114300" distR="114300" simplePos="0" relativeHeight="251678720" behindDoc="1" locked="0" layoutInCell="1" allowOverlap="1" wp14:anchorId="323ECDC3" wp14:editId="2E687726">
                  <wp:simplePos x="0" y="0"/>
                  <wp:positionH relativeFrom="column">
                    <wp:posOffset>45720</wp:posOffset>
                  </wp:positionH>
                  <wp:positionV relativeFrom="paragraph">
                    <wp:posOffset>139700</wp:posOffset>
                  </wp:positionV>
                  <wp:extent cx="226060" cy="415290"/>
                  <wp:effectExtent l="0" t="0" r="2540" b="3810"/>
                  <wp:wrapTight wrapText="bothSides">
                    <wp:wrapPolygon edited="0">
                      <wp:start x="0" y="0"/>
                      <wp:lineTo x="0" y="20807"/>
                      <wp:lineTo x="20022" y="20807"/>
                      <wp:lineTo x="20022" y="0"/>
                      <wp:lineTo x="0" y="0"/>
                    </wp:wrapPolygon>
                  </wp:wrapTight>
                  <wp:docPr id="14" name="Picture 12" descr="Vaizdo rezultatas pagal u&amp;zcaron;klaus&amp;aogon; „email PHONE png green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amp;zcaron;klaus&amp;aogon; „email PHONE png green HIGH QUAL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6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6D9FDF" w14:textId="77777777" w:rsidR="006B0A07" w:rsidRPr="006B0A07" w:rsidRDefault="006B0A07" w:rsidP="006B0A07">
            <w:pPr>
              <w:tabs>
                <w:tab w:val="left" w:pos="180"/>
              </w:tabs>
              <w:rPr>
                <w:rFonts w:asciiTheme="majorHAnsi" w:hAnsiTheme="majorHAnsi"/>
              </w:rPr>
            </w:pPr>
            <w:proofErr w:type="spellStart"/>
            <w:r w:rsidRPr="006B0A07">
              <w:rPr>
                <w:rFonts w:asciiTheme="majorHAnsi" w:hAnsiTheme="majorHAnsi"/>
              </w:rPr>
              <w:t>Ph</w:t>
            </w:r>
            <w:proofErr w:type="spellEnd"/>
            <w:r w:rsidRPr="006B0A07">
              <w:rPr>
                <w:rFonts w:asciiTheme="majorHAnsi" w:hAnsiTheme="majorHAnsi"/>
              </w:rPr>
              <w:t xml:space="preserve">.:  </w:t>
            </w:r>
            <w:r w:rsidRPr="006B0A07">
              <w:rPr>
                <w:rStyle w:val="Hyperlink"/>
                <w:rFonts w:asciiTheme="majorHAnsi" w:hAnsiTheme="majorHAnsi"/>
                <w:color w:val="auto"/>
                <w:u w:val="none"/>
              </w:rPr>
              <w:t xml:space="preserve"> </w:t>
            </w:r>
            <w:r w:rsidRPr="006B0A07">
              <w:rPr>
                <w:rFonts w:asciiTheme="majorHAnsi" w:hAnsiTheme="majorHAnsi"/>
                <w:shd w:val="clear" w:color="auto" w:fill="FFFFFF"/>
              </w:rPr>
              <w:t> </w:t>
            </w:r>
            <w:r w:rsidRPr="006B0A07">
              <w:rPr>
                <w:rFonts w:asciiTheme="majorHAnsi" w:hAnsiTheme="majorHAnsi"/>
              </w:rPr>
              <w:t xml:space="preserve">+370 615 63842 </w:t>
            </w:r>
          </w:p>
          <w:p w14:paraId="6B9AF1E5" w14:textId="77777777" w:rsidR="006B0A07" w:rsidRPr="006B0A07" w:rsidRDefault="006B0A07" w:rsidP="006B0A07">
            <w:pPr>
              <w:tabs>
                <w:tab w:val="left" w:pos="180"/>
              </w:tabs>
              <w:rPr>
                <w:rFonts w:asciiTheme="majorHAnsi" w:hAnsiTheme="majorHAnsi"/>
              </w:rPr>
            </w:pPr>
            <w:r w:rsidRPr="006B0A07">
              <w:rPr>
                <w:rFonts w:asciiTheme="majorHAnsi" w:hAnsiTheme="majorHAnsi"/>
              </w:rPr>
              <w:t>E-</w:t>
            </w:r>
            <w:proofErr w:type="spellStart"/>
            <w:r w:rsidRPr="006B0A07">
              <w:rPr>
                <w:rFonts w:asciiTheme="majorHAnsi" w:hAnsiTheme="majorHAnsi"/>
              </w:rPr>
              <w:t>mail</w:t>
            </w:r>
            <w:proofErr w:type="spellEnd"/>
            <w:r w:rsidRPr="006B0A07">
              <w:rPr>
                <w:rFonts w:asciiTheme="majorHAnsi" w:hAnsiTheme="majorHAnsi"/>
              </w:rPr>
              <w:t xml:space="preserve">:  </w:t>
            </w:r>
            <w:hyperlink r:id="rId16" w:history="1">
              <w:r w:rsidRPr="006B0A07">
                <w:rPr>
                  <w:rStyle w:val="Hyperlink"/>
                  <w:rFonts w:asciiTheme="majorHAnsi" w:hAnsiTheme="majorHAnsi"/>
                </w:rPr>
                <w:t>a.scevinskiene@litexpo.lt</w:t>
              </w:r>
            </w:hyperlink>
          </w:p>
          <w:p w14:paraId="2BA7A707" w14:textId="302EA265" w:rsidR="003608A1" w:rsidRPr="006B0A07" w:rsidRDefault="003608A1" w:rsidP="006B0A07">
            <w:pPr>
              <w:tabs>
                <w:tab w:val="left" w:pos="180"/>
              </w:tabs>
              <w:rPr>
                <w:rFonts w:asciiTheme="majorHAnsi" w:hAnsiTheme="majorHAnsi"/>
                <w:b/>
              </w:rPr>
            </w:pPr>
          </w:p>
        </w:tc>
        <w:tc>
          <w:tcPr>
            <w:tcW w:w="5954" w:type="dxa"/>
          </w:tcPr>
          <w:p w14:paraId="7C9FFFF3" w14:textId="04E7BE88" w:rsidR="006B0A07" w:rsidRPr="006B0A07" w:rsidRDefault="006B0A07" w:rsidP="006B0A07">
            <w:pPr>
              <w:tabs>
                <w:tab w:val="left" w:pos="600"/>
              </w:tabs>
              <w:rPr>
                <w:rFonts w:asciiTheme="majorHAnsi" w:hAnsiTheme="majorHAnsi"/>
                <w:b/>
              </w:rPr>
            </w:pPr>
            <w:r w:rsidRPr="006B0A07">
              <w:rPr>
                <w:rFonts w:asciiTheme="majorHAnsi" w:hAnsiTheme="majorHAnsi"/>
                <w:b/>
              </w:rPr>
              <w:t xml:space="preserve">Sales </w:t>
            </w:r>
            <w:proofErr w:type="spellStart"/>
            <w:r w:rsidRPr="006B0A07">
              <w:rPr>
                <w:rFonts w:asciiTheme="majorHAnsi" w:hAnsiTheme="majorHAnsi"/>
                <w:b/>
              </w:rPr>
              <w:t>manager</w:t>
            </w:r>
            <w:proofErr w:type="spellEnd"/>
            <w:r w:rsidRPr="006B0A07">
              <w:rPr>
                <w:rFonts w:asciiTheme="majorHAnsi" w:hAnsiTheme="majorHAnsi"/>
                <w:b/>
              </w:rPr>
              <w:t xml:space="preserve"> Audronė </w:t>
            </w:r>
            <w:proofErr w:type="spellStart"/>
            <w:r w:rsidRPr="006B0A07">
              <w:rPr>
                <w:rFonts w:asciiTheme="majorHAnsi" w:hAnsiTheme="majorHAnsi"/>
                <w:b/>
              </w:rPr>
              <w:t>Ridikienė</w:t>
            </w:r>
            <w:proofErr w:type="spellEnd"/>
            <w:r w:rsidRPr="006B0A07">
              <w:rPr>
                <w:rFonts w:asciiTheme="majorHAnsi" w:hAnsiTheme="majorHAnsi"/>
                <w:b/>
              </w:rPr>
              <w:t xml:space="preserve"> </w:t>
            </w:r>
          </w:p>
          <w:p w14:paraId="212AFC53" w14:textId="77777777" w:rsidR="006B0A07" w:rsidRPr="00CE1FD2" w:rsidRDefault="006B0A07" w:rsidP="006B0A07">
            <w:pPr>
              <w:tabs>
                <w:tab w:val="left" w:pos="600"/>
              </w:tabs>
              <w:rPr>
                <w:rFonts w:asciiTheme="majorHAnsi" w:hAnsiTheme="majorHAnsi"/>
                <w:bCs/>
                <w:sz w:val="20"/>
                <w:szCs w:val="20"/>
              </w:rPr>
            </w:pPr>
            <w:r w:rsidRPr="00CE1FD2">
              <w:rPr>
                <w:rFonts w:asciiTheme="majorHAnsi" w:hAnsiTheme="majorHAnsi"/>
                <w:bCs/>
                <w:sz w:val="20"/>
                <w:szCs w:val="20"/>
              </w:rPr>
              <w:t>(</w:t>
            </w:r>
            <w:proofErr w:type="spellStart"/>
            <w:r w:rsidRPr="00CE1FD2">
              <w:rPr>
                <w:rFonts w:asciiTheme="majorHAnsi" w:hAnsiTheme="majorHAnsi"/>
                <w:bCs/>
                <w:sz w:val="20"/>
                <w:szCs w:val="20"/>
              </w:rPr>
              <w:t>stands</w:t>
            </w:r>
            <w:proofErr w:type="spellEnd"/>
            <w:r w:rsidRPr="00CE1FD2">
              <w:rPr>
                <w:rFonts w:asciiTheme="majorHAnsi" w:hAnsiTheme="majorHAnsi"/>
                <w:bCs/>
                <w:sz w:val="20"/>
                <w:szCs w:val="20"/>
              </w:rPr>
              <w:t xml:space="preserve">,  </w:t>
            </w:r>
            <w:proofErr w:type="spellStart"/>
            <w:r w:rsidRPr="00CE1FD2">
              <w:rPr>
                <w:rFonts w:asciiTheme="majorHAnsi" w:hAnsiTheme="majorHAnsi"/>
                <w:bCs/>
                <w:sz w:val="20"/>
                <w:szCs w:val="20"/>
              </w:rPr>
              <w:t>additional</w:t>
            </w:r>
            <w:proofErr w:type="spellEnd"/>
            <w:r w:rsidRPr="00CE1FD2">
              <w:rPr>
                <w:rFonts w:asciiTheme="majorHAnsi" w:hAnsiTheme="majorHAnsi"/>
                <w:bCs/>
                <w:sz w:val="20"/>
                <w:szCs w:val="20"/>
              </w:rPr>
              <w:t xml:space="preserve"> </w:t>
            </w:r>
            <w:proofErr w:type="spellStart"/>
            <w:r w:rsidRPr="00CE1FD2">
              <w:rPr>
                <w:rFonts w:asciiTheme="majorHAnsi" w:hAnsiTheme="majorHAnsi"/>
                <w:bCs/>
                <w:sz w:val="20"/>
                <w:szCs w:val="20"/>
              </w:rPr>
              <w:t>stand</w:t>
            </w:r>
            <w:proofErr w:type="spellEnd"/>
            <w:r w:rsidRPr="00CE1FD2">
              <w:rPr>
                <w:rFonts w:asciiTheme="majorHAnsi" w:hAnsiTheme="majorHAnsi"/>
                <w:bCs/>
                <w:sz w:val="20"/>
                <w:szCs w:val="20"/>
              </w:rPr>
              <w:t xml:space="preserve"> </w:t>
            </w:r>
            <w:proofErr w:type="spellStart"/>
            <w:r w:rsidRPr="00CE1FD2">
              <w:rPr>
                <w:rFonts w:asciiTheme="majorHAnsi" w:hAnsiTheme="majorHAnsi"/>
                <w:bCs/>
                <w:sz w:val="20"/>
                <w:szCs w:val="20"/>
              </w:rPr>
              <w:t>equipment</w:t>
            </w:r>
            <w:proofErr w:type="spellEnd"/>
            <w:r w:rsidRPr="00CE1FD2">
              <w:rPr>
                <w:rFonts w:asciiTheme="majorHAnsi" w:hAnsiTheme="majorHAnsi"/>
                <w:bCs/>
                <w:sz w:val="20"/>
                <w:szCs w:val="20"/>
              </w:rPr>
              <w:t xml:space="preserve"> </w:t>
            </w:r>
            <w:proofErr w:type="spellStart"/>
            <w:r w:rsidRPr="00CE1FD2">
              <w:rPr>
                <w:rFonts w:asciiTheme="majorHAnsi" w:hAnsiTheme="majorHAnsi"/>
                <w:bCs/>
                <w:sz w:val="20"/>
                <w:szCs w:val="20"/>
              </w:rPr>
              <w:t>and</w:t>
            </w:r>
            <w:proofErr w:type="spellEnd"/>
            <w:r w:rsidRPr="00CE1FD2">
              <w:rPr>
                <w:rFonts w:asciiTheme="majorHAnsi" w:hAnsiTheme="majorHAnsi"/>
                <w:bCs/>
                <w:sz w:val="20"/>
                <w:szCs w:val="20"/>
              </w:rPr>
              <w:t xml:space="preserve"> </w:t>
            </w:r>
            <w:proofErr w:type="spellStart"/>
            <w:r w:rsidRPr="00CE1FD2">
              <w:rPr>
                <w:rFonts w:asciiTheme="majorHAnsi" w:hAnsiTheme="majorHAnsi"/>
                <w:bCs/>
                <w:sz w:val="20"/>
                <w:szCs w:val="20"/>
              </w:rPr>
              <w:t>services</w:t>
            </w:r>
            <w:proofErr w:type="spellEnd"/>
            <w:r w:rsidRPr="00CE1FD2">
              <w:rPr>
                <w:rFonts w:asciiTheme="majorHAnsi" w:hAnsiTheme="majorHAnsi"/>
                <w:bCs/>
                <w:sz w:val="20"/>
                <w:szCs w:val="20"/>
              </w:rPr>
              <w:t>)</w:t>
            </w:r>
          </w:p>
          <w:p w14:paraId="091EB720" w14:textId="77777777" w:rsidR="006B0A07" w:rsidRPr="006B0A07" w:rsidRDefault="006B0A07" w:rsidP="006B0A07">
            <w:pPr>
              <w:tabs>
                <w:tab w:val="left" w:pos="600"/>
              </w:tabs>
              <w:jc w:val="center"/>
              <w:rPr>
                <w:rFonts w:asciiTheme="majorHAnsi" w:hAnsiTheme="majorHAnsi"/>
                <w:b/>
              </w:rPr>
            </w:pPr>
            <w:r w:rsidRPr="006B0A07">
              <w:rPr>
                <w:rFonts w:asciiTheme="majorHAnsi" w:hAnsiTheme="majorHAnsi"/>
                <w:b/>
                <w:noProof/>
                <w:lang w:eastAsia="lt-LT"/>
              </w:rPr>
              <w:drawing>
                <wp:anchor distT="0" distB="0" distL="114300" distR="114300" simplePos="0" relativeHeight="251676672" behindDoc="1" locked="0" layoutInCell="1" allowOverlap="1" wp14:anchorId="147EC619" wp14:editId="5E8278E8">
                  <wp:simplePos x="0" y="0"/>
                  <wp:positionH relativeFrom="column">
                    <wp:posOffset>12065</wp:posOffset>
                  </wp:positionH>
                  <wp:positionV relativeFrom="paragraph">
                    <wp:posOffset>132080</wp:posOffset>
                  </wp:positionV>
                  <wp:extent cx="226060" cy="415290"/>
                  <wp:effectExtent l="0" t="0" r="2540" b="3810"/>
                  <wp:wrapTight wrapText="bothSides">
                    <wp:wrapPolygon edited="0">
                      <wp:start x="0" y="0"/>
                      <wp:lineTo x="0" y="20807"/>
                      <wp:lineTo x="20022" y="20807"/>
                      <wp:lineTo x="20022" y="0"/>
                      <wp:lineTo x="0" y="0"/>
                    </wp:wrapPolygon>
                  </wp:wrapTight>
                  <wp:docPr id="9" name="Picture 12" descr="Vaizdo rezultatas pagal u&amp;zcaron;klaus&amp;aogon; „email PHONE png green HIGH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amp;zcaron;klaus&amp;aogon; „email PHONE png green HIGH QUAL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06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63F839" w14:textId="77777777" w:rsidR="006B0A07" w:rsidRPr="006B0A07" w:rsidRDefault="006B0A07" w:rsidP="006B0A07">
            <w:pPr>
              <w:tabs>
                <w:tab w:val="left" w:pos="180"/>
              </w:tabs>
              <w:rPr>
                <w:rFonts w:asciiTheme="majorHAnsi" w:hAnsiTheme="majorHAnsi"/>
              </w:rPr>
            </w:pPr>
            <w:proofErr w:type="spellStart"/>
            <w:r w:rsidRPr="006B0A07">
              <w:rPr>
                <w:rFonts w:asciiTheme="majorHAnsi" w:hAnsiTheme="majorHAnsi"/>
              </w:rPr>
              <w:t>Ph</w:t>
            </w:r>
            <w:proofErr w:type="spellEnd"/>
            <w:r w:rsidRPr="006B0A07">
              <w:rPr>
                <w:rFonts w:asciiTheme="majorHAnsi" w:hAnsiTheme="majorHAnsi"/>
              </w:rPr>
              <w:t xml:space="preserve">.:  </w:t>
            </w:r>
            <w:r w:rsidRPr="006B0A07">
              <w:rPr>
                <w:rStyle w:val="Hyperlink"/>
                <w:rFonts w:asciiTheme="majorHAnsi" w:hAnsiTheme="majorHAnsi"/>
                <w:color w:val="auto"/>
                <w:u w:val="none"/>
              </w:rPr>
              <w:t xml:space="preserve"> </w:t>
            </w:r>
            <w:r w:rsidRPr="006B0A07">
              <w:rPr>
                <w:rFonts w:asciiTheme="majorHAnsi" w:hAnsiTheme="majorHAnsi"/>
                <w:shd w:val="clear" w:color="auto" w:fill="FFFFFF"/>
              </w:rPr>
              <w:t> </w:t>
            </w:r>
            <w:r w:rsidRPr="006B0A07">
              <w:rPr>
                <w:rFonts w:asciiTheme="majorHAnsi" w:hAnsiTheme="majorHAnsi"/>
              </w:rPr>
              <w:t xml:space="preserve">+370 698 21581 </w:t>
            </w:r>
          </w:p>
          <w:p w14:paraId="7951164A" w14:textId="6836AC59" w:rsidR="0044330A" w:rsidRPr="006B0A07" w:rsidRDefault="006B0A07" w:rsidP="006B0A07">
            <w:pPr>
              <w:tabs>
                <w:tab w:val="left" w:pos="600"/>
              </w:tabs>
              <w:rPr>
                <w:rFonts w:asciiTheme="majorHAnsi" w:hAnsiTheme="majorHAnsi"/>
                <w:b/>
              </w:rPr>
            </w:pPr>
            <w:r w:rsidRPr="006B0A07">
              <w:rPr>
                <w:rFonts w:asciiTheme="majorHAnsi" w:hAnsiTheme="majorHAnsi"/>
              </w:rPr>
              <w:t>E-</w:t>
            </w:r>
            <w:proofErr w:type="spellStart"/>
            <w:r w:rsidRPr="006B0A07">
              <w:rPr>
                <w:rFonts w:asciiTheme="majorHAnsi" w:hAnsiTheme="majorHAnsi"/>
              </w:rPr>
              <w:t>mail</w:t>
            </w:r>
            <w:proofErr w:type="spellEnd"/>
            <w:r w:rsidRPr="006B0A07">
              <w:rPr>
                <w:rFonts w:asciiTheme="majorHAnsi" w:hAnsiTheme="majorHAnsi"/>
              </w:rPr>
              <w:t xml:space="preserve">: </w:t>
            </w:r>
            <w:proofErr w:type="spellStart"/>
            <w:r w:rsidRPr="006B0A07">
              <w:rPr>
                <w:rStyle w:val="Hyperlink"/>
                <w:rFonts w:asciiTheme="majorHAnsi" w:hAnsiTheme="majorHAnsi"/>
              </w:rPr>
              <w:t>a.ridikiene@litexpo.lt</w:t>
            </w:r>
            <w:proofErr w:type="spellEnd"/>
          </w:p>
          <w:p w14:paraId="18A6F9F7" w14:textId="770DEA57" w:rsidR="003608A1" w:rsidRPr="006B0A07" w:rsidRDefault="003608A1" w:rsidP="00E424E8">
            <w:pPr>
              <w:tabs>
                <w:tab w:val="left" w:pos="180"/>
              </w:tabs>
              <w:rPr>
                <w:rFonts w:asciiTheme="majorHAnsi" w:hAnsiTheme="majorHAnsi"/>
                <w:b/>
              </w:rPr>
            </w:pPr>
          </w:p>
        </w:tc>
      </w:tr>
    </w:tbl>
    <w:p w14:paraId="13453FD4" w14:textId="77777777" w:rsidR="00125FF4" w:rsidRDefault="00125FF4" w:rsidP="00176655">
      <w:pPr>
        <w:shd w:val="clear" w:color="auto" w:fill="FFFFFF" w:themeFill="background1"/>
        <w:ind w:right="567"/>
      </w:pPr>
    </w:p>
    <w:sectPr w:rsidR="00125FF4" w:rsidSect="00125FF4">
      <w:footerReference w:type="default" r:id="rId17"/>
      <w:pgSz w:w="11906" w:h="16838"/>
      <w:pgMar w:top="851"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4D5E9" w14:textId="77777777" w:rsidR="004A08DC" w:rsidRDefault="004A08DC" w:rsidP="00246A0B">
      <w:pPr>
        <w:spacing w:after="0" w:line="240" w:lineRule="auto"/>
      </w:pPr>
      <w:r>
        <w:separator/>
      </w:r>
    </w:p>
  </w:endnote>
  <w:endnote w:type="continuationSeparator" w:id="0">
    <w:p w14:paraId="1C6184D7" w14:textId="77777777" w:rsidR="004A08DC" w:rsidRDefault="004A08DC" w:rsidP="0024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T15Ft00">
    <w:altName w:val="Times New Roman"/>
    <w:panose1 w:val="020B0604020202020204"/>
    <w:charset w:val="EE"/>
    <w:family w:val="auto"/>
    <w:notTrueType/>
    <w:pitch w:val="default"/>
    <w:sig w:usb0="00000005" w:usb1="00000000" w:usb2="00000000" w:usb3="00000000" w:csb0="00000002" w:csb1="00000000"/>
  </w:font>
  <w:font w:name="TimesLT">
    <w:altName w:val="Times New Roman"/>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085731"/>
      <w:docPartObj>
        <w:docPartGallery w:val="Page Numbers (Bottom of Page)"/>
        <w:docPartUnique/>
      </w:docPartObj>
    </w:sdtPr>
    <w:sdtEndPr/>
    <w:sdtContent>
      <w:p w14:paraId="12FBFB33" w14:textId="77777777" w:rsidR="00246A0B" w:rsidRDefault="00246A0B">
        <w:pPr>
          <w:pStyle w:val="Footer"/>
          <w:jc w:val="right"/>
        </w:pPr>
        <w:r>
          <w:fldChar w:fldCharType="begin"/>
        </w:r>
        <w:r>
          <w:instrText>PAGE   \* MERGEFORMAT</w:instrText>
        </w:r>
        <w:r>
          <w:fldChar w:fldCharType="separate"/>
        </w:r>
        <w:r w:rsidR="0026356C">
          <w:rPr>
            <w:noProof/>
          </w:rPr>
          <w:t>2</w:t>
        </w:r>
        <w:r>
          <w:fldChar w:fldCharType="end"/>
        </w:r>
      </w:p>
    </w:sdtContent>
  </w:sdt>
  <w:p w14:paraId="67E09563" w14:textId="77777777" w:rsidR="00246A0B" w:rsidRDefault="00246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129BA" w14:textId="77777777" w:rsidR="004A08DC" w:rsidRDefault="004A08DC" w:rsidP="00246A0B">
      <w:pPr>
        <w:spacing w:after="0" w:line="240" w:lineRule="auto"/>
      </w:pPr>
      <w:r>
        <w:separator/>
      </w:r>
    </w:p>
  </w:footnote>
  <w:footnote w:type="continuationSeparator" w:id="0">
    <w:p w14:paraId="20DA97D0" w14:textId="77777777" w:rsidR="004A08DC" w:rsidRDefault="004A08DC" w:rsidP="00246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96382"/>
    <w:multiLevelType w:val="hybridMultilevel"/>
    <w:tmpl w:val="CE621DE4"/>
    <w:lvl w:ilvl="0" w:tplc="39526FCA">
      <w:start w:val="1"/>
      <w:numFmt w:val="decimal"/>
      <w:lvlText w:val="%1."/>
      <w:lvlJc w:val="left"/>
      <w:pPr>
        <w:ind w:left="786"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F742B9"/>
    <w:multiLevelType w:val="hybridMultilevel"/>
    <w:tmpl w:val="46E2B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9ED61B2"/>
    <w:multiLevelType w:val="hybridMultilevel"/>
    <w:tmpl w:val="578ADF26"/>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 w15:restartNumberingAfterBreak="0">
    <w:nsid w:val="2CD052D8"/>
    <w:multiLevelType w:val="hybridMultilevel"/>
    <w:tmpl w:val="FE2474B4"/>
    <w:lvl w:ilvl="0" w:tplc="831AF1A4">
      <w:numFmt w:val="bullet"/>
      <w:lvlText w:val="●"/>
      <w:lvlJc w:val="left"/>
      <w:pPr>
        <w:ind w:left="928" w:hanging="361"/>
      </w:pPr>
      <w:rPr>
        <w:rFonts w:hint="default"/>
        <w:w w:val="99"/>
      </w:rPr>
    </w:lvl>
    <w:lvl w:ilvl="1" w:tplc="DB3E522E">
      <w:numFmt w:val="bullet"/>
      <w:lvlText w:val="•"/>
      <w:lvlJc w:val="left"/>
      <w:pPr>
        <w:ind w:left="1912" w:hanging="361"/>
      </w:pPr>
      <w:rPr>
        <w:rFonts w:hint="default"/>
      </w:rPr>
    </w:lvl>
    <w:lvl w:ilvl="2" w:tplc="2BF6C64C">
      <w:numFmt w:val="bullet"/>
      <w:lvlText w:val="•"/>
      <w:lvlJc w:val="left"/>
      <w:pPr>
        <w:ind w:left="2897" w:hanging="361"/>
      </w:pPr>
      <w:rPr>
        <w:rFonts w:hint="default"/>
      </w:rPr>
    </w:lvl>
    <w:lvl w:ilvl="3" w:tplc="D6867352">
      <w:numFmt w:val="bullet"/>
      <w:lvlText w:val="•"/>
      <w:lvlJc w:val="left"/>
      <w:pPr>
        <w:ind w:left="3881" w:hanging="361"/>
      </w:pPr>
      <w:rPr>
        <w:rFonts w:hint="default"/>
      </w:rPr>
    </w:lvl>
    <w:lvl w:ilvl="4" w:tplc="76DEA642">
      <w:numFmt w:val="bullet"/>
      <w:lvlText w:val="•"/>
      <w:lvlJc w:val="left"/>
      <w:pPr>
        <w:ind w:left="4866" w:hanging="361"/>
      </w:pPr>
      <w:rPr>
        <w:rFonts w:hint="default"/>
      </w:rPr>
    </w:lvl>
    <w:lvl w:ilvl="5" w:tplc="DD9ADF56">
      <w:numFmt w:val="bullet"/>
      <w:lvlText w:val="•"/>
      <w:lvlJc w:val="left"/>
      <w:pPr>
        <w:ind w:left="5851" w:hanging="361"/>
      </w:pPr>
      <w:rPr>
        <w:rFonts w:hint="default"/>
      </w:rPr>
    </w:lvl>
    <w:lvl w:ilvl="6" w:tplc="8F58AA1E">
      <w:numFmt w:val="bullet"/>
      <w:lvlText w:val="•"/>
      <w:lvlJc w:val="left"/>
      <w:pPr>
        <w:ind w:left="6835" w:hanging="361"/>
      </w:pPr>
      <w:rPr>
        <w:rFonts w:hint="default"/>
      </w:rPr>
    </w:lvl>
    <w:lvl w:ilvl="7" w:tplc="F4B8D162">
      <w:numFmt w:val="bullet"/>
      <w:lvlText w:val="•"/>
      <w:lvlJc w:val="left"/>
      <w:pPr>
        <w:ind w:left="7820" w:hanging="361"/>
      </w:pPr>
      <w:rPr>
        <w:rFonts w:hint="default"/>
      </w:rPr>
    </w:lvl>
    <w:lvl w:ilvl="8" w:tplc="33802832">
      <w:numFmt w:val="bullet"/>
      <w:lvlText w:val="•"/>
      <w:lvlJc w:val="left"/>
      <w:pPr>
        <w:ind w:left="8805" w:hanging="361"/>
      </w:pPr>
      <w:rPr>
        <w:rFonts w:hint="default"/>
      </w:rPr>
    </w:lvl>
  </w:abstractNum>
  <w:abstractNum w:abstractNumId="4" w15:restartNumberingAfterBreak="0">
    <w:nsid w:val="330C0DE2"/>
    <w:multiLevelType w:val="hybridMultilevel"/>
    <w:tmpl w:val="B4F4872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358E3640"/>
    <w:multiLevelType w:val="hybridMultilevel"/>
    <w:tmpl w:val="D59E970E"/>
    <w:lvl w:ilvl="0" w:tplc="0D909AF8">
      <w:start w:val="1"/>
      <w:numFmt w:val="bullet"/>
      <w:lvlText w:val="●"/>
      <w:lvlJc w:val="left"/>
      <w:pPr>
        <w:ind w:left="720" w:hanging="360"/>
      </w:pPr>
      <w:rPr>
        <w:rFonts w:ascii="Calibri" w:hAnsi="Calibri" w:hint="default"/>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A186DA0"/>
    <w:multiLevelType w:val="hybridMultilevel"/>
    <w:tmpl w:val="AB44C97E"/>
    <w:lvl w:ilvl="0" w:tplc="8180A74E">
      <w:start w:val="1"/>
      <w:numFmt w:val="decimal"/>
      <w:lvlText w:val="%1."/>
      <w:lvlJc w:val="left"/>
      <w:pPr>
        <w:ind w:left="1440" w:hanging="361"/>
      </w:pPr>
      <w:rPr>
        <w:rFonts w:ascii="Cambria" w:eastAsia="Cambria" w:hAnsi="Cambria" w:cs="Cambria" w:hint="default"/>
        <w:b/>
        <w:bCs/>
        <w:spacing w:val="-3"/>
        <w:w w:val="100"/>
        <w:sz w:val="24"/>
        <w:szCs w:val="24"/>
      </w:rPr>
    </w:lvl>
    <w:lvl w:ilvl="1" w:tplc="E8244EFE">
      <w:numFmt w:val="bullet"/>
      <w:lvlText w:val="•"/>
      <w:lvlJc w:val="left"/>
      <w:pPr>
        <w:ind w:left="2424" w:hanging="361"/>
      </w:pPr>
      <w:rPr>
        <w:rFonts w:hint="default"/>
      </w:rPr>
    </w:lvl>
    <w:lvl w:ilvl="2" w:tplc="C0286D4A">
      <w:numFmt w:val="bullet"/>
      <w:lvlText w:val="•"/>
      <w:lvlJc w:val="left"/>
      <w:pPr>
        <w:ind w:left="3409" w:hanging="361"/>
      </w:pPr>
      <w:rPr>
        <w:rFonts w:hint="default"/>
      </w:rPr>
    </w:lvl>
    <w:lvl w:ilvl="3" w:tplc="266EA7AE">
      <w:numFmt w:val="bullet"/>
      <w:lvlText w:val="•"/>
      <w:lvlJc w:val="left"/>
      <w:pPr>
        <w:ind w:left="4393" w:hanging="361"/>
      </w:pPr>
      <w:rPr>
        <w:rFonts w:hint="default"/>
      </w:rPr>
    </w:lvl>
    <w:lvl w:ilvl="4" w:tplc="2CCCD32A">
      <w:numFmt w:val="bullet"/>
      <w:lvlText w:val="•"/>
      <w:lvlJc w:val="left"/>
      <w:pPr>
        <w:ind w:left="5378" w:hanging="361"/>
      </w:pPr>
      <w:rPr>
        <w:rFonts w:hint="default"/>
      </w:rPr>
    </w:lvl>
    <w:lvl w:ilvl="5" w:tplc="680E50B8">
      <w:numFmt w:val="bullet"/>
      <w:lvlText w:val="•"/>
      <w:lvlJc w:val="left"/>
      <w:pPr>
        <w:ind w:left="6363" w:hanging="361"/>
      </w:pPr>
      <w:rPr>
        <w:rFonts w:hint="default"/>
      </w:rPr>
    </w:lvl>
    <w:lvl w:ilvl="6" w:tplc="01847592">
      <w:numFmt w:val="bullet"/>
      <w:lvlText w:val="•"/>
      <w:lvlJc w:val="left"/>
      <w:pPr>
        <w:ind w:left="7347" w:hanging="361"/>
      </w:pPr>
      <w:rPr>
        <w:rFonts w:hint="default"/>
      </w:rPr>
    </w:lvl>
    <w:lvl w:ilvl="7" w:tplc="DEEA6934">
      <w:numFmt w:val="bullet"/>
      <w:lvlText w:val="•"/>
      <w:lvlJc w:val="left"/>
      <w:pPr>
        <w:ind w:left="8332" w:hanging="361"/>
      </w:pPr>
      <w:rPr>
        <w:rFonts w:hint="default"/>
      </w:rPr>
    </w:lvl>
    <w:lvl w:ilvl="8" w:tplc="653E69AE">
      <w:numFmt w:val="bullet"/>
      <w:lvlText w:val="•"/>
      <w:lvlJc w:val="left"/>
      <w:pPr>
        <w:ind w:left="9317" w:hanging="361"/>
      </w:pPr>
      <w:rPr>
        <w:rFonts w:hint="default"/>
      </w:rPr>
    </w:lvl>
  </w:abstractNum>
  <w:abstractNum w:abstractNumId="7" w15:restartNumberingAfterBreak="0">
    <w:nsid w:val="422F46F2"/>
    <w:multiLevelType w:val="hybridMultilevel"/>
    <w:tmpl w:val="9A787896"/>
    <w:lvl w:ilvl="0" w:tplc="04270005">
      <w:start w:val="1"/>
      <w:numFmt w:val="bullet"/>
      <w:lvlText w:val=""/>
      <w:lvlJc w:val="left"/>
      <w:pPr>
        <w:ind w:left="1353" w:hanging="360"/>
      </w:pPr>
      <w:rPr>
        <w:rFonts w:ascii="Wingdings" w:hAnsi="Wingdings" w:hint="default"/>
        <w:w w:val="100"/>
        <w:sz w:val="24"/>
        <w:szCs w:val="24"/>
      </w:rPr>
    </w:lvl>
    <w:lvl w:ilvl="1" w:tplc="04270003" w:tentative="1">
      <w:start w:val="1"/>
      <w:numFmt w:val="bullet"/>
      <w:lvlText w:val="o"/>
      <w:lvlJc w:val="left"/>
      <w:pPr>
        <w:ind w:left="2073" w:hanging="360"/>
      </w:pPr>
      <w:rPr>
        <w:rFonts w:ascii="Courier New" w:hAnsi="Courier New" w:cs="Courier New" w:hint="default"/>
      </w:rPr>
    </w:lvl>
    <w:lvl w:ilvl="2" w:tplc="04270005" w:tentative="1">
      <w:start w:val="1"/>
      <w:numFmt w:val="bullet"/>
      <w:lvlText w:val=""/>
      <w:lvlJc w:val="left"/>
      <w:pPr>
        <w:ind w:left="2793" w:hanging="360"/>
      </w:pPr>
      <w:rPr>
        <w:rFonts w:ascii="Wingdings" w:hAnsi="Wingdings" w:hint="default"/>
      </w:rPr>
    </w:lvl>
    <w:lvl w:ilvl="3" w:tplc="04270001" w:tentative="1">
      <w:start w:val="1"/>
      <w:numFmt w:val="bullet"/>
      <w:lvlText w:val=""/>
      <w:lvlJc w:val="left"/>
      <w:pPr>
        <w:ind w:left="3513" w:hanging="360"/>
      </w:pPr>
      <w:rPr>
        <w:rFonts w:ascii="Symbol" w:hAnsi="Symbol" w:hint="default"/>
      </w:rPr>
    </w:lvl>
    <w:lvl w:ilvl="4" w:tplc="04270003" w:tentative="1">
      <w:start w:val="1"/>
      <w:numFmt w:val="bullet"/>
      <w:lvlText w:val="o"/>
      <w:lvlJc w:val="left"/>
      <w:pPr>
        <w:ind w:left="4233" w:hanging="360"/>
      </w:pPr>
      <w:rPr>
        <w:rFonts w:ascii="Courier New" w:hAnsi="Courier New" w:cs="Courier New" w:hint="default"/>
      </w:rPr>
    </w:lvl>
    <w:lvl w:ilvl="5" w:tplc="04270005" w:tentative="1">
      <w:start w:val="1"/>
      <w:numFmt w:val="bullet"/>
      <w:lvlText w:val=""/>
      <w:lvlJc w:val="left"/>
      <w:pPr>
        <w:ind w:left="4953" w:hanging="360"/>
      </w:pPr>
      <w:rPr>
        <w:rFonts w:ascii="Wingdings" w:hAnsi="Wingdings" w:hint="default"/>
      </w:rPr>
    </w:lvl>
    <w:lvl w:ilvl="6" w:tplc="04270001" w:tentative="1">
      <w:start w:val="1"/>
      <w:numFmt w:val="bullet"/>
      <w:lvlText w:val=""/>
      <w:lvlJc w:val="left"/>
      <w:pPr>
        <w:ind w:left="5673" w:hanging="360"/>
      </w:pPr>
      <w:rPr>
        <w:rFonts w:ascii="Symbol" w:hAnsi="Symbol" w:hint="default"/>
      </w:rPr>
    </w:lvl>
    <w:lvl w:ilvl="7" w:tplc="04270003" w:tentative="1">
      <w:start w:val="1"/>
      <w:numFmt w:val="bullet"/>
      <w:lvlText w:val="o"/>
      <w:lvlJc w:val="left"/>
      <w:pPr>
        <w:ind w:left="6393" w:hanging="360"/>
      </w:pPr>
      <w:rPr>
        <w:rFonts w:ascii="Courier New" w:hAnsi="Courier New" w:cs="Courier New" w:hint="default"/>
      </w:rPr>
    </w:lvl>
    <w:lvl w:ilvl="8" w:tplc="04270005" w:tentative="1">
      <w:start w:val="1"/>
      <w:numFmt w:val="bullet"/>
      <w:lvlText w:val=""/>
      <w:lvlJc w:val="left"/>
      <w:pPr>
        <w:ind w:left="7113" w:hanging="360"/>
      </w:pPr>
      <w:rPr>
        <w:rFonts w:ascii="Wingdings" w:hAnsi="Wingdings" w:hint="default"/>
      </w:rPr>
    </w:lvl>
  </w:abstractNum>
  <w:abstractNum w:abstractNumId="8" w15:restartNumberingAfterBreak="0">
    <w:nsid w:val="47670A6D"/>
    <w:multiLevelType w:val="hybridMultilevel"/>
    <w:tmpl w:val="73587C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89C42B1"/>
    <w:multiLevelType w:val="hybridMultilevel"/>
    <w:tmpl w:val="9328C90E"/>
    <w:lvl w:ilvl="0" w:tplc="CA20D88E">
      <w:numFmt w:val="bullet"/>
      <w:lvlText w:val="●"/>
      <w:lvlJc w:val="left"/>
      <w:pPr>
        <w:ind w:left="1440" w:hanging="361"/>
      </w:pPr>
      <w:rPr>
        <w:rFonts w:hint="default"/>
        <w:w w:val="99"/>
      </w:rPr>
    </w:lvl>
    <w:lvl w:ilvl="1" w:tplc="67907044">
      <w:numFmt w:val="bullet"/>
      <w:lvlText w:val="•"/>
      <w:lvlJc w:val="left"/>
      <w:pPr>
        <w:ind w:left="2424" w:hanging="361"/>
      </w:pPr>
      <w:rPr>
        <w:rFonts w:hint="default"/>
      </w:rPr>
    </w:lvl>
    <w:lvl w:ilvl="2" w:tplc="67D4A8A8">
      <w:numFmt w:val="bullet"/>
      <w:lvlText w:val="•"/>
      <w:lvlJc w:val="left"/>
      <w:pPr>
        <w:ind w:left="3409" w:hanging="361"/>
      </w:pPr>
      <w:rPr>
        <w:rFonts w:hint="default"/>
      </w:rPr>
    </w:lvl>
    <w:lvl w:ilvl="3" w:tplc="D9DEC82A">
      <w:numFmt w:val="bullet"/>
      <w:lvlText w:val="•"/>
      <w:lvlJc w:val="left"/>
      <w:pPr>
        <w:ind w:left="4393" w:hanging="361"/>
      </w:pPr>
      <w:rPr>
        <w:rFonts w:hint="default"/>
      </w:rPr>
    </w:lvl>
    <w:lvl w:ilvl="4" w:tplc="77B830CA">
      <w:numFmt w:val="bullet"/>
      <w:lvlText w:val="•"/>
      <w:lvlJc w:val="left"/>
      <w:pPr>
        <w:ind w:left="5378" w:hanging="361"/>
      </w:pPr>
      <w:rPr>
        <w:rFonts w:hint="default"/>
      </w:rPr>
    </w:lvl>
    <w:lvl w:ilvl="5" w:tplc="2E4EC472">
      <w:numFmt w:val="bullet"/>
      <w:lvlText w:val="•"/>
      <w:lvlJc w:val="left"/>
      <w:pPr>
        <w:ind w:left="6363" w:hanging="361"/>
      </w:pPr>
      <w:rPr>
        <w:rFonts w:hint="default"/>
      </w:rPr>
    </w:lvl>
    <w:lvl w:ilvl="6" w:tplc="CE228FA4">
      <w:numFmt w:val="bullet"/>
      <w:lvlText w:val="•"/>
      <w:lvlJc w:val="left"/>
      <w:pPr>
        <w:ind w:left="7347" w:hanging="361"/>
      </w:pPr>
      <w:rPr>
        <w:rFonts w:hint="default"/>
      </w:rPr>
    </w:lvl>
    <w:lvl w:ilvl="7" w:tplc="0A38565C">
      <w:numFmt w:val="bullet"/>
      <w:lvlText w:val="•"/>
      <w:lvlJc w:val="left"/>
      <w:pPr>
        <w:ind w:left="8332" w:hanging="361"/>
      </w:pPr>
      <w:rPr>
        <w:rFonts w:hint="default"/>
      </w:rPr>
    </w:lvl>
    <w:lvl w:ilvl="8" w:tplc="791478BE">
      <w:numFmt w:val="bullet"/>
      <w:lvlText w:val="•"/>
      <w:lvlJc w:val="left"/>
      <w:pPr>
        <w:ind w:left="9317" w:hanging="361"/>
      </w:pPr>
      <w:rPr>
        <w:rFonts w:hint="default"/>
      </w:rPr>
    </w:lvl>
  </w:abstractNum>
  <w:abstractNum w:abstractNumId="10" w15:restartNumberingAfterBreak="0">
    <w:nsid w:val="52387D6F"/>
    <w:multiLevelType w:val="hybridMultilevel"/>
    <w:tmpl w:val="B20AC9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62214B1"/>
    <w:multiLevelType w:val="hybridMultilevel"/>
    <w:tmpl w:val="EDE88A9C"/>
    <w:lvl w:ilvl="0" w:tplc="04270001">
      <w:start w:val="1"/>
      <w:numFmt w:val="bullet"/>
      <w:lvlText w:val=""/>
      <w:lvlJc w:val="left"/>
      <w:pPr>
        <w:ind w:left="1800" w:hanging="360"/>
      </w:pPr>
      <w:rPr>
        <w:rFonts w:ascii="Symbol" w:hAnsi="Symbol" w:hint="default"/>
        <w:spacing w:val="-4"/>
        <w:w w:val="100"/>
        <w:sz w:val="24"/>
        <w:szCs w:val="24"/>
        <w:lang w:val="lt-LT" w:eastAsia="en-US" w:bidi="ar-SA"/>
      </w:rPr>
    </w:lvl>
    <w:lvl w:ilvl="1" w:tplc="D31EA6E2">
      <w:numFmt w:val="bullet"/>
      <w:lvlText w:val="•"/>
      <w:lvlJc w:val="left"/>
      <w:pPr>
        <w:ind w:left="2641" w:hanging="360"/>
      </w:pPr>
      <w:rPr>
        <w:rFonts w:hint="default"/>
        <w:lang w:val="lt-LT" w:eastAsia="en-US" w:bidi="ar-SA"/>
      </w:rPr>
    </w:lvl>
    <w:lvl w:ilvl="2" w:tplc="94DE7CBC">
      <w:numFmt w:val="bullet"/>
      <w:lvlText w:val="•"/>
      <w:lvlJc w:val="left"/>
      <w:pPr>
        <w:ind w:left="3483" w:hanging="360"/>
      </w:pPr>
      <w:rPr>
        <w:rFonts w:hint="default"/>
        <w:lang w:val="lt-LT" w:eastAsia="en-US" w:bidi="ar-SA"/>
      </w:rPr>
    </w:lvl>
    <w:lvl w:ilvl="3" w:tplc="A8FE9AEC">
      <w:numFmt w:val="bullet"/>
      <w:lvlText w:val="•"/>
      <w:lvlJc w:val="left"/>
      <w:pPr>
        <w:ind w:left="4325" w:hanging="360"/>
      </w:pPr>
      <w:rPr>
        <w:rFonts w:hint="default"/>
        <w:lang w:val="lt-LT" w:eastAsia="en-US" w:bidi="ar-SA"/>
      </w:rPr>
    </w:lvl>
    <w:lvl w:ilvl="4" w:tplc="E9A29A10">
      <w:numFmt w:val="bullet"/>
      <w:lvlText w:val="•"/>
      <w:lvlJc w:val="left"/>
      <w:pPr>
        <w:ind w:left="5167" w:hanging="360"/>
      </w:pPr>
      <w:rPr>
        <w:rFonts w:hint="default"/>
        <w:lang w:val="lt-LT" w:eastAsia="en-US" w:bidi="ar-SA"/>
      </w:rPr>
    </w:lvl>
    <w:lvl w:ilvl="5" w:tplc="E7CC1DC8">
      <w:numFmt w:val="bullet"/>
      <w:lvlText w:val="•"/>
      <w:lvlJc w:val="left"/>
      <w:pPr>
        <w:ind w:left="6009" w:hanging="360"/>
      </w:pPr>
      <w:rPr>
        <w:rFonts w:hint="default"/>
        <w:lang w:val="lt-LT" w:eastAsia="en-US" w:bidi="ar-SA"/>
      </w:rPr>
    </w:lvl>
    <w:lvl w:ilvl="6" w:tplc="D5A0DF00">
      <w:numFmt w:val="bullet"/>
      <w:lvlText w:val="•"/>
      <w:lvlJc w:val="left"/>
      <w:pPr>
        <w:ind w:left="6851" w:hanging="360"/>
      </w:pPr>
      <w:rPr>
        <w:rFonts w:hint="default"/>
        <w:lang w:val="lt-LT" w:eastAsia="en-US" w:bidi="ar-SA"/>
      </w:rPr>
    </w:lvl>
    <w:lvl w:ilvl="7" w:tplc="7CDA34B6">
      <w:numFmt w:val="bullet"/>
      <w:lvlText w:val="•"/>
      <w:lvlJc w:val="left"/>
      <w:pPr>
        <w:ind w:left="7693" w:hanging="360"/>
      </w:pPr>
      <w:rPr>
        <w:rFonts w:hint="default"/>
        <w:lang w:val="lt-LT" w:eastAsia="en-US" w:bidi="ar-SA"/>
      </w:rPr>
    </w:lvl>
    <w:lvl w:ilvl="8" w:tplc="BA606566">
      <w:numFmt w:val="bullet"/>
      <w:lvlText w:val="•"/>
      <w:lvlJc w:val="left"/>
      <w:pPr>
        <w:ind w:left="8535" w:hanging="360"/>
      </w:pPr>
      <w:rPr>
        <w:rFonts w:hint="default"/>
        <w:lang w:val="lt-LT" w:eastAsia="en-US" w:bidi="ar-SA"/>
      </w:rPr>
    </w:lvl>
  </w:abstractNum>
  <w:abstractNum w:abstractNumId="12" w15:restartNumberingAfterBreak="0">
    <w:nsid w:val="56762CF3"/>
    <w:multiLevelType w:val="hybridMultilevel"/>
    <w:tmpl w:val="4D42694E"/>
    <w:lvl w:ilvl="0" w:tplc="0D909AF8">
      <w:start w:val="1"/>
      <w:numFmt w:val="bullet"/>
      <w:lvlText w:val="●"/>
      <w:lvlJc w:val="left"/>
      <w:pPr>
        <w:ind w:left="720" w:hanging="360"/>
      </w:pPr>
      <w:rPr>
        <w:rFonts w:ascii="Calibri" w:hAnsi="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8AB520E"/>
    <w:multiLevelType w:val="hybridMultilevel"/>
    <w:tmpl w:val="56DEE7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BA93858"/>
    <w:multiLevelType w:val="hybridMultilevel"/>
    <w:tmpl w:val="D2603B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F7376E7"/>
    <w:multiLevelType w:val="hybridMultilevel"/>
    <w:tmpl w:val="1C5AF172"/>
    <w:lvl w:ilvl="0" w:tplc="0D909AF8">
      <w:start w:val="1"/>
      <w:numFmt w:val="bullet"/>
      <w:lvlText w:val="●"/>
      <w:lvlJc w:val="left"/>
      <w:pPr>
        <w:ind w:left="720" w:hanging="360"/>
      </w:pPr>
      <w:rPr>
        <w:rFonts w:ascii="Calibri" w:hAnsi="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0794AA2"/>
    <w:multiLevelType w:val="hybridMultilevel"/>
    <w:tmpl w:val="7B283B3E"/>
    <w:lvl w:ilvl="0" w:tplc="2C3E949C">
      <w:start w:val="1"/>
      <w:numFmt w:val="decimal"/>
      <w:lvlText w:val="%1."/>
      <w:lvlJc w:val="left"/>
      <w:pPr>
        <w:ind w:left="1428" w:hanging="361"/>
      </w:pPr>
      <w:rPr>
        <w:rFonts w:ascii="Cambria" w:eastAsia="Cambria" w:hAnsi="Cambria" w:cs="Cambria" w:hint="default"/>
        <w:b/>
        <w:bCs/>
        <w:spacing w:val="-3"/>
        <w:w w:val="100"/>
        <w:sz w:val="20"/>
        <w:szCs w:val="20"/>
      </w:rPr>
    </w:lvl>
    <w:lvl w:ilvl="1" w:tplc="5E0EB7F4">
      <w:numFmt w:val="bullet"/>
      <w:lvlText w:val="•"/>
      <w:lvlJc w:val="left"/>
      <w:pPr>
        <w:ind w:left="2436" w:hanging="361"/>
      </w:pPr>
      <w:rPr>
        <w:rFonts w:hint="default"/>
      </w:rPr>
    </w:lvl>
    <w:lvl w:ilvl="2" w:tplc="90441F8E">
      <w:numFmt w:val="bullet"/>
      <w:lvlText w:val="•"/>
      <w:lvlJc w:val="left"/>
      <w:pPr>
        <w:ind w:left="3453" w:hanging="361"/>
      </w:pPr>
      <w:rPr>
        <w:rFonts w:hint="default"/>
      </w:rPr>
    </w:lvl>
    <w:lvl w:ilvl="3" w:tplc="D5F83D00">
      <w:numFmt w:val="bullet"/>
      <w:lvlText w:val="•"/>
      <w:lvlJc w:val="left"/>
      <w:pPr>
        <w:ind w:left="4469" w:hanging="361"/>
      </w:pPr>
      <w:rPr>
        <w:rFonts w:hint="default"/>
      </w:rPr>
    </w:lvl>
    <w:lvl w:ilvl="4" w:tplc="A93E5690">
      <w:numFmt w:val="bullet"/>
      <w:lvlText w:val="•"/>
      <w:lvlJc w:val="left"/>
      <w:pPr>
        <w:ind w:left="5486" w:hanging="361"/>
      </w:pPr>
      <w:rPr>
        <w:rFonts w:hint="default"/>
      </w:rPr>
    </w:lvl>
    <w:lvl w:ilvl="5" w:tplc="4BAA4DBC">
      <w:numFmt w:val="bullet"/>
      <w:lvlText w:val="•"/>
      <w:lvlJc w:val="left"/>
      <w:pPr>
        <w:ind w:left="6503" w:hanging="361"/>
      </w:pPr>
      <w:rPr>
        <w:rFonts w:hint="default"/>
      </w:rPr>
    </w:lvl>
    <w:lvl w:ilvl="6" w:tplc="7714DA14">
      <w:numFmt w:val="bullet"/>
      <w:lvlText w:val="•"/>
      <w:lvlJc w:val="left"/>
      <w:pPr>
        <w:ind w:left="7519" w:hanging="361"/>
      </w:pPr>
      <w:rPr>
        <w:rFonts w:hint="default"/>
      </w:rPr>
    </w:lvl>
    <w:lvl w:ilvl="7" w:tplc="B6A4354E">
      <w:numFmt w:val="bullet"/>
      <w:lvlText w:val="•"/>
      <w:lvlJc w:val="left"/>
      <w:pPr>
        <w:ind w:left="8536" w:hanging="361"/>
      </w:pPr>
      <w:rPr>
        <w:rFonts w:hint="default"/>
      </w:rPr>
    </w:lvl>
    <w:lvl w:ilvl="8" w:tplc="6FBCEEB2">
      <w:numFmt w:val="bullet"/>
      <w:lvlText w:val="•"/>
      <w:lvlJc w:val="left"/>
      <w:pPr>
        <w:ind w:left="9553" w:hanging="361"/>
      </w:pPr>
      <w:rPr>
        <w:rFonts w:hint="default"/>
      </w:rPr>
    </w:lvl>
  </w:abstractNum>
  <w:abstractNum w:abstractNumId="17" w15:restartNumberingAfterBreak="0">
    <w:nsid w:val="675574E9"/>
    <w:multiLevelType w:val="hybridMultilevel"/>
    <w:tmpl w:val="DFDA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A56E50"/>
    <w:multiLevelType w:val="hybridMultilevel"/>
    <w:tmpl w:val="426EDC0E"/>
    <w:lvl w:ilvl="0" w:tplc="2FB6B1B0">
      <w:start w:val="59"/>
      <w:numFmt w:val="bullet"/>
      <w:lvlText w:val=""/>
      <w:lvlJc w:val="left"/>
      <w:pPr>
        <w:ind w:left="456" w:hanging="360"/>
      </w:pPr>
      <w:rPr>
        <w:rFonts w:ascii="Symbol" w:eastAsiaTheme="minorHAnsi" w:hAnsi="Symbol" w:cs="TT15Ft00" w:hint="default"/>
      </w:rPr>
    </w:lvl>
    <w:lvl w:ilvl="1" w:tplc="04270003" w:tentative="1">
      <w:start w:val="1"/>
      <w:numFmt w:val="bullet"/>
      <w:lvlText w:val="o"/>
      <w:lvlJc w:val="left"/>
      <w:pPr>
        <w:ind w:left="1176" w:hanging="360"/>
      </w:pPr>
      <w:rPr>
        <w:rFonts w:ascii="Courier New" w:hAnsi="Courier New" w:cs="Courier New" w:hint="default"/>
      </w:rPr>
    </w:lvl>
    <w:lvl w:ilvl="2" w:tplc="04270005" w:tentative="1">
      <w:start w:val="1"/>
      <w:numFmt w:val="bullet"/>
      <w:lvlText w:val=""/>
      <w:lvlJc w:val="left"/>
      <w:pPr>
        <w:ind w:left="1896" w:hanging="360"/>
      </w:pPr>
      <w:rPr>
        <w:rFonts w:ascii="Wingdings" w:hAnsi="Wingdings" w:hint="default"/>
      </w:rPr>
    </w:lvl>
    <w:lvl w:ilvl="3" w:tplc="04270001" w:tentative="1">
      <w:start w:val="1"/>
      <w:numFmt w:val="bullet"/>
      <w:lvlText w:val=""/>
      <w:lvlJc w:val="left"/>
      <w:pPr>
        <w:ind w:left="2616" w:hanging="360"/>
      </w:pPr>
      <w:rPr>
        <w:rFonts w:ascii="Symbol" w:hAnsi="Symbol" w:hint="default"/>
      </w:rPr>
    </w:lvl>
    <w:lvl w:ilvl="4" w:tplc="04270003" w:tentative="1">
      <w:start w:val="1"/>
      <w:numFmt w:val="bullet"/>
      <w:lvlText w:val="o"/>
      <w:lvlJc w:val="left"/>
      <w:pPr>
        <w:ind w:left="3336" w:hanging="360"/>
      </w:pPr>
      <w:rPr>
        <w:rFonts w:ascii="Courier New" w:hAnsi="Courier New" w:cs="Courier New" w:hint="default"/>
      </w:rPr>
    </w:lvl>
    <w:lvl w:ilvl="5" w:tplc="04270005" w:tentative="1">
      <w:start w:val="1"/>
      <w:numFmt w:val="bullet"/>
      <w:lvlText w:val=""/>
      <w:lvlJc w:val="left"/>
      <w:pPr>
        <w:ind w:left="4056" w:hanging="360"/>
      </w:pPr>
      <w:rPr>
        <w:rFonts w:ascii="Wingdings" w:hAnsi="Wingdings" w:hint="default"/>
      </w:rPr>
    </w:lvl>
    <w:lvl w:ilvl="6" w:tplc="04270001" w:tentative="1">
      <w:start w:val="1"/>
      <w:numFmt w:val="bullet"/>
      <w:lvlText w:val=""/>
      <w:lvlJc w:val="left"/>
      <w:pPr>
        <w:ind w:left="4776" w:hanging="360"/>
      </w:pPr>
      <w:rPr>
        <w:rFonts w:ascii="Symbol" w:hAnsi="Symbol" w:hint="default"/>
      </w:rPr>
    </w:lvl>
    <w:lvl w:ilvl="7" w:tplc="04270003" w:tentative="1">
      <w:start w:val="1"/>
      <w:numFmt w:val="bullet"/>
      <w:lvlText w:val="o"/>
      <w:lvlJc w:val="left"/>
      <w:pPr>
        <w:ind w:left="5496" w:hanging="360"/>
      </w:pPr>
      <w:rPr>
        <w:rFonts w:ascii="Courier New" w:hAnsi="Courier New" w:cs="Courier New" w:hint="default"/>
      </w:rPr>
    </w:lvl>
    <w:lvl w:ilvl="8" w:tplc="04270005" w:tentative="1">
      <w:start w:val="1"/>
      <w:numFmt w:val="bullet"/>
      <w:lvlText w:val=""/>
      <w:lvlJc w:val="left"/>
      <w:pPr>
        <w:ind w:left="6216" w:hanging="360"/>
      </w:pPr>
      <w:rPr>
        <w:rFonts w:ascii="Wingdings" w:hAnsi="Wingdings" w:hint="default"/>
      </w:rPr>
    </w:lvl>
  </w:abstractNum>
  <w:abstractNum w:abstractNumId="19" w15:restartNumberingAfterBreak="0">
    <w:nsid w:val="75366234"/>
    <w:multiLevelType w:val="hybridMultilevel"/>
    <w:tmpl w:val="DB9CA1EE"/>
    <w:lvl w:ilvl="0" w:tplc="A27A8BDC">
      <w:start w:val="1"/>
      <w:numFmt w:val="bullet"/>
      <w:lvlText w:val="●"/>
      <w:lvlJc w:val="left"/>
      <w:pPr>
        <w:ind w:left="720" w:hanging="360"/>
      </w:pPr>
      <w:rPr>
        <w:rFonts w:ascii="Calibri" w:hAnsi="Calibri" w:hint="default"/>
        <w:color w:val="auto"/>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5"/>
  </w:num>
  <w:num w:numId="4">
    <w:abstractNumId w:val="1"/>
  </w:num>
  <w:num w:numId="5">
    <w:abstractNumId w:val="15"/>
  </w:num>
  <w:num w:numId="6">
    <w:abstractNumId w:val="12"/>
  </w:num>
  <w:num w:numId="7">
    <w:abstractNumId w:val="10"/>
  </w:num>
  <w:num w:numId="8">
    <w:abstractNumId w:val="9"/>
  </w:num>
  <w:num w:numId="9">
    <w:abstractNumId w:val="18"/>
  </w:num>
  <w:num w:numId="10">
    <w:abstractNumId w:val="6"/>
  </w:num>
  <w:num w:numId="11">
    <w:abstractNumId w:val="14"/>
  </w:num>
  <w:num w:numId="12">
    <w:abstractNumId w:val="8"/>
  </w:num>
  <w:num w:numId="13">
    <w:abstractNumId w:val="3"/>
  </w:num>
  <w:num w:numId="14">
    <w:abstractNumId w:val="2"/>
  </w:num>
  <w:num w:numId="15">
    <w:abstractNumId w:val="16"/>
  </w:num>
  <w:num w:numId="16">
    <w:abstractNumId w:val="7"/>
  </w:num>
  <w:num w:numId="17">
    <w:abstractNumId w:val="13"/>
  </w:num>
  <w:num w:numId="18">
    <w:abstractNumId w:val="4"/>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9C8"/>
    <w:rsid w:val="00000044"/>
    <w:rsid w:val="00000E2D"/>
    <w:rsid w:val="00011396"/>
    <w:rsid w:val="00023E17"/>
    <w:rsid w:val="000415F9"/>
    <w:rsid w:val="0005727C"/>
    <w:rsid w:val="00064385"/>
    <w:rsid w:val="000733B6"/>
    <w:rsid w:val="00074046"/>
    <w:rsid w:val="000A162F"/>
    <w:rsid w:val="000A697D"/>
    <w:rsid w:val="000E434F"/>
    <w:rsid w:val="000F26D5"/>
    <w:rsid w:val="000F2CA4"/>
    <w:rsid w:val="00125FF4"/>
    <w:rsid w:val="00170675"/>
    <w:rsid w:val="00174A49"/>
    <w:rsid w:val="00176655"/>
    <w:rsid w:val="001C19C8"/>
    <w:rsid w:val="001F7E14"/>
    <w:rsid w:val="0023096D"/>
    <w:rsid w:val="00246A0B"/>
    <w:rsid w:val="0026356C"/>
    <w:rsid w:val="00267DDA"/>
    <w:rsid w:val="002748B7"/>
    <w:rsid w:val="00285019"/>
    <w:rsid w:val="002B16CB"/>
    <w:rsid w:val="002D3382"/>
    <w:rsid w:val="002F73B7"/>
    <w:rsid w:val="00323EAF"/>
    <w:rsid w:val="003608A1"/>
    <w:rsid w:val="003736DE"/>
    <w:rsid w:val="0038452D"/>
    <w:rsid w:val="003A453A"/>
    <w:rsid w:val="003B21E4"/>
    <w:rsid w:val="003C2825"/>
    <w:rsid w:val="003E2C0F"/>
    <w:rsid w:val="003F6003"/>
    <w:rsid w:val="00401BF6"/>
    <w:rsid w:val="004036A8"/>
    <w:rsid w:val="00424BD9"/>
    <w:rsid w:val="00427BF8"/>
    <w:rsid w:val="0044330A"/>
    <w:rsid w:val="004649F8"/>
    <w:rsid w:val="0048727B"/>
    <w:rsid w:val="004A08DC"/>
    <w:rsid w:val="004A5501"/>
    <w:rsid w:val="004B1DB1"/>
    <w:rsid w:val="004D2444"/>
    <w:rsid w:val="004E29BB"/>
    <w:rsid w:val="00513683"/>
    <w:rsid w:val="00531DC4"/>
    <w:rsid w:val="005640A2"/>
    <w:rsid w:val="005836E9"/>
    <w:rsid w:val="00596284"/>
    <w:rsid w:val="005964C7"/>
    <w:rsid w:val="00597F2C"/>
    <w:rsid w:val="005B1A8F"/>
    <w:rsid w:val="005C175E"/>
    <w:rsid w:val="005F7743"/>
    <w:rsid w:val="00600AD2"/>
    <w:rsid w:val="006075DB"/>
    <w:rsid w:val="00635D4C"/>
    <w:rsid w:val="00686ED0"/>
    <w:rsid w:val="0068782A"/>
    <w:rsid w:val="006949F0"/>
    <w:rsid w:val="006B0A07"/>
    <w:rsid w:val="006E0415"/>
    <w:rsid w:val="007266D3"/>
    <w:rsid w:val="0075156D"/>
    <w:rsid w:val="00751FF7"/>
    <w:rsid w:val="007732DB"/>
    <w:rsid w:val="00790AEC"/>
    <w:rsid w:val="007920D2"/>
    <w:rsid w:val="007B496C"/>
    <w:rsid w:val="007B7EE2"/>
    <w:rsid w:val="007C1B97"/>
    <w:rsid w:val="00812DAC"/>
    <w:rsid w:val="00826C1C"/>
    <w:rsid w:val="00831795"/>
    <w:rsid w:val="008340B2"/>
    <w:rsid w:val="0088607E"/>
    <w:rsid w:val="008B76E5"/>
    <w:rsid w:val="008E2F60"/>
    <w:rsid w:val="00906C5E"/>
    <w:rsid w:val="00917D27"/>
    <w:rsid w:val="009205B6"/>
    <w:rsid w:val="009323A3"/>
    <w:rsid w:val="00932737"/>
    <w:rsid w:val="00975D68"/>
    <w:rsid w:val="00986808"/>
    <w:rsid w:val="00992D25"/>
    <w:rsid w:val="009B783B"/>
    <w:rsid w:val="00A211B3"/>
    <w:rsid w:val="00A271EB"/>
    <w:rsid w:val="00A30750"/>
    <w:rsid w:val="00A3653A"/>
    <w:rsid w:val="00A66AB4"/>
    <w:rsid w:val="00A74252"/>
    <w:rsid w:val="00A852FE"/>
    <w:rsid w:val="00AA00F3"/>
    <w:rsid w:val="00AA1B18"/>
    <w:rsid w:val="00AD754C"/>
    <w:rsid w:val="00AF3355"/>
    <w:rsid w:val="00AF7C75"/>
    <w:rsid w:val="00B07FD2"/>
    <w:rsid w:val="00B65E9B"/>
    <w:rsid w:val="00B77915"/>
    <w:rsid w:val="00B80806"/>
    <w:rsid w:val="00BB25D4"/>
    <w:rsid w:val="00BE4805"/>
    <w:rsid w:val="00BF04FC"/>
    <w:rsid w:val="00C42B72"/>
    <w:rsid w:val="00C734C9"/>
    <w:rsid w:val="00C77A55"/>
    <w:rsid w:val="00CA0495"/>
    <w:rsid w:val="00CD6FD9"/>
    <w:rsid w:val="00CE1FD2"/>
    <w:rsid w:val="00CE5FDF"/>
    <w:rsid w:val="00CF2E7F"/>
    <w:rsid w:val="00CF6DBD"/>
    <w:rsid w:val="00CF7183"/>
    <w:rsid w:val="00D0395C"/>
    <w:rsid w:val="00D101F7"/>
    <w:rsid w:val="00D30CF8"/>
    <w:rsid w:val="00D450C3"/>
    <w:rsid w:val="00D54E1C"/>
    <w:rsid w:val="00D72E71"/>
    <w:rsid w:val="00D827B8"/>
    <w:rsid w:val="00DE5C16"/>
    <w:rsid w:val="00DF738E"/>
    <w:rsid w:val="00E00B90"/>
    <w:rsid w:val="00E16BD5"/>
    <w:rsid w:val="00E212BD"/>
    <w:rsid w:val="00E3253A"/>
    <w:rsid w:val="00E33DAE"/>
    <w:rsid w:val="00E424E8"/>
    <w:rsid w:val="00E461BE"/>
    <w:rsid w:val="00E5080C"/>
    <w:rsid w:val="00E8417F"/>
    <w:rsid w:val="00E932C2"/>
    <w:rsid w:val="00EB4E9B"/>
    <w:rsid w:val="00EB6E75"/>
    <w:rsid w:val="00EC0825"/>
    <w:rsid w:val="00EC1413"/>
    <w:rsid w:val="00EE3191"/>
    <w:rsid w:val="00F109EC"/>
    <w:rsid w:val="00F3420E"/>
    <w:rsid w:val="00F406DD"/>
    <w:rsid w:val="00F46F29"/>
    <w:rsid w:val="00F4751E"/>
    <w:rsid w:val="00F537EF"/>
    <w:rsid w:val="00F57C93"/>
    <w:rsid w:val="00F95951"/>
    <w:rsid w:val="00FF14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745D"/>
  <w15:docId w15:val="{52D25B59-71D5-4713-AD4F-93BBB1F3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9C8"/>
  </w:style>
  <w:style w:type="paragraph" w:styleId="Heading1">
    <w:name w:val="heading 1"/>
    <w:basedOn w:val="Normal"/>
    <w:link w:val="Heading1Char"/>
    <w:uiPriority w:val="1"/>
    <w:qFormat/>
    <w:rsid w:val="00917D27"/>
    <w:pPr>
      <w:widowControl w:val="0"/>
      <w:autoSpaceDE w:val="0"/>
      <w:autoSpaceDN w:val="0"/>
      <w:spacing w:after="0" w:line="240" w:lineRule="auto"/>
      <w:ind w:left="1440"/>
      <w:outlineLvl w:val="0"/>
    </w:pPr>
    <w:rPr>
      <w:rFonts w:ascii="Cambria" w:eastAsia="Cambria" w:hAnsi="Cambria" w:cs="Cambria"/>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C19C8"/>
    <w:pPr>
      <w:ind w:left="720"/>
      <w:contextualSpacing/>
    </w:pPr>
  </w:style>
  <w:style w:type="character" w:styleId="Hyperlink">
    <w:name w:val="Hyperlink"/>
    <w:basedOn w:val="DefaultParagraphFont"/>
    <w:uiPriority w:val="99"/>
    <w:unhideWhenUsed/>
    <w:rsid w:val="001C19C8"/>
    <w:rPr>
      <w:color w:val="5F5F5F" w:themeColor="hyperlink"/>
      <w:u w:val="single"/>
    </w:rPr>
  </w:style>
  <w:style w:type="table" w:styleId="TableGrid">
    <w:name w:val="Table Grid"/>
    <w:basedOn w:val="TableNormal"/>
    <w:uiPriority w:val="59"/>
    <w:rsid w:val="001C1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1C19C8"/>
    <w:pPr>
      <w:snapToGrid w:val="0"/>
      <w:spacing w:after="0" w:line="240" w:lineRule="auto"/>
    </w:pPr>
    <w:rPr>
      <w:rFonts w:ascii="TimesLT" w:hAnsi="TimesLT" w:cs="Times New Roman"/>
      <w:color w:val="000000"/>
      <w:sz w:val="16"/>
      <w:szCs w:val="16"/>
    </w:rPr>
  </w:style>
  <w:style w:type="character" w:customStyle="1" w:styleId="BodyTextChar">
    <w:name w:val="Body Text Char"/>
    <w:basedOn w:val="DefaultParagraphFont"/>
    <w:link w:val="BodyText"/>
    <w:uiPriority w:val="99"/>
    <w:rsid w:val="001C19C8"/>
    <w:rPr>
      <w:rFonts w:ascii="TimesLT" w:hAnsi="TimesLT" w:cs="Times New Roman"/>
      <w:color w:val="000000"/>
      <w:sz w:val="16"/>
      <w:szCs w:val="16"/>
    </w:rPr>
  </w:style>
  <w:style w:type="character" w:styleId="Strong">
    <w:name w:val="Strong"/>
    <w:qFormat/>
    <w:rsid w:val="001C19C8"/>
    <w:rPr>
      <w:b/>
      <w:bCs/>
    </w:rPr>
  </w:style>
  <w:style w:type="paragraph" w:styleId="BalloonText">
    <w:name w:val="Balloon Text"/>
    <w:basedOn w:val="Normal"/>
    <w:link w:val="BalloonTextChar"/>
    <w:uiPriority w:val="99"/>
    <w:semiHidden/>
    <w:unhideWhenUsed/>
    <w:rsid w:val="001C1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9C8"/>
    <w:rPr>
      <w:rFonts w:ascii="Tahoma" w:hAnsi="Tahoma" w:cs="Tahoma"/>
      <w:sz w:val="16"/>
      <w:szCs w:val="16"/>
    </w:rPr>
  </w:style>
  <w:style w:type="character" w:customStyle="1" w:styleId="Heading1Char">
    <w:name w:val="Heading 1 Char"/>
    <w:basedOn w:val="DefaultParagraphFont"/>
    <w:link w:val="Heading1"/>
    <w:uiPriority w:val="1"/>
    <w:rsid w:val="00917D27"/>
    <w:rPr>
      <w:rFonts w:ascii="Cambria" w:eastAsia="Cambria" w:hAnsi="Cambria" w:cs="Cambria"/>
      <w:b/>
      <w:bCs/>
      <w:sz w:val="24"/>
      <w:szCs w:val="24"/>
      <w:lang w:val="en-US"/>
    </w:rPr>
  </w:style>
  <w:style w:type="paragraph" w:customStyle="1" w:styleId="TableParagraph">
    <w:name w:val="Table Paragraph"/>
    <w:basedOn w:val="Normal"/>
    <w:uiPriority w:val="1"/>
    <w:qFormat/>
    <w:rsid w:val="00917D27"/>
    <w:pPr>
      <w:widowControl w:val="0"/>
      <w:autoSpaceDE w:val="0"/>
      <w:autoSpaceDN w:val="0"/>
      <w:spacing w:after="0" w:line="240" w:lineRule="auto"/>
      <w:ind w:left="107"/>
    </w:pPr>
    <w:rPr>
      <w:rFonts w:ascii="Cambria" w:eastAsia="Cambria" w:hAnsi="Cambria" w:cs="Cambria"/>
      <w:lang w:val="en-US"/>
    </w:rPr>
  </w:style>
  <w:style w:type="paragraph" w:styleId="IntenseQuote">
    <w:name w:val="Intense Quote"/>
    <w:basedOn w:val="Normal"/>
    <w:next w:val="Normal"/>
    <w:link w:val="IntenseQuoteChar"/>
    <w:uiPriority w:val="30"/>
    <w:qFormat/>
    <w:rsid w:val="000415F9"/>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rsid w:val="000415F9"/>
    <w:rPr>
      <w:b/>
      <w:bCs/>
      <w:i/>
      <w:iCs/>
      <w:color w:val="DDDDDD" w:themeColor="accent1"/>
    </w:rPr>
  </w:style>
  <w:style w:type="character" w:styleId="IntenseReference">
    <w:name w:val="Intense Reference"/>
    <w:basedOn w:val="DefaultParagraphFont"/>
    <w:uiPriority w:val="32"/>
    <w:qFormat/>
    <w:rsid w:val="00D54E1C"/>
    <w:rPr>
      <w:b/>
      <w:bCs/>
      <w:smallCaps/>
      <w:color w:val="B2B2B2" w:themeColor="accent2"/>
      <w:spacing w:val="5"/>
      <w:u w:val="single"/>
    </w:rPr>
  </w:style>
  <w:style w:type="paragraph" w:styleId="Subtitle">
    <w:name w:val="Subtitle"/>
    <w:basedOn w:val="Normal"/>
    <w:next w:val="Normal"/>
    <w:link w:val="SubtitleChar"/>
    <w:uiPriority w:val="11"/>
    <w:qFormat/>
    <w:rsid w:val="00246A0B"/>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itleChar">
    <w:name w:val="Subtitle Char"/>
    <w:basedOn w:val="DefaultParagraphFont"/>
    <w:link w:val="Subtitle"/>
    <w:uiPriority w:val="11"/>
    <w:rsid w:val="00246A0B"/>
    <w:rPr>
      <w:rFonts w:asciiTheme="majorHAnsi" w:eastAsiaTheme="majorEastAsia" w:hAnsiTheme="majorHAnsi" w:cstheme="majorBidi"/>
      <w:i/>
      <w:iCs/>
      <w:color w:val="DDDDDD" w:themeColor="accent1"/>
      <w:spacing w:val="15"/>
      <w:sz w:val="24"/>
      <w:szCs w:val="24"/>
    </w:rPr>
  </w:style>
  <w:style w:type="character" w:styleId="SubtleEmphasis">
    <w:name w:val="Subtle Emphasis"/>
    <w:basedOn w:val="DefaultParagraphFont"/>
    <w:uiPriority w:val="19"/>
    <w:qFormat/>
    <w:rsid w:val="00246A0B"/>
    <w:rPr>
      <w:i/>
      <w:iCs/>
      <w:color w:val="808080" w:themeColor="text1" w:themeTint="7F"/>
    </w:rPr>
  </w:style>
  <w:style w:type="paragraph" w:styleId="Header">
    <w:name w:val="header"/>
    <w:basedOn w:val="Normal"/>
    <w:link w:val="HeaderChar"/>
    <w:uiPriority w:val="99"/>
    <w:unhideWhenUsed/>
    <w:rsid w:val="00246A0B"/>
    <w:pPr>
      <w:tabs>
        <w:tab w:val="center" w:pos="4819"/>
        <w:tab w:val="right" w:pos="9638"/>
      </w:tabs>
      <w:spacing w:after="0" w:line="240" w:lineRule="auto"/>
    </w:pPr>
  </w:style>
  <w:style w:type="character" w:customStyle="1" w:styleId="HeaderChar">
    <w:name w:val="Header Char"/>
    <w:basedOn w:val="DefaultParagraphFont"/>
    <w:link w:val="Header"/>
    <w:uiPriority w:val="99"/>
    <w:rsid w:val="00246A0B"/>
  </w:style>
  <w:style w:type="paragraph" w:styleId="Footer">
    <w:name w:val="footer"/>
    <w:basedOn w:val="Normal"/>
    <w:link w:val="FooterChar"/>
    <w:uiPriority w:val="99"/>
    <w:unhideWhenUsed/>
    <w:rsid w:val="00246A0B"/>
    <w:pPr>
      <w:tabs>
        <w:tab w:val="center" w:pos="4819"/>
        <w:tab w:val="right" w:pos="9638"/>
      </w:tabs>
      <w:spacing w:after="0" w:line="240" w:lineRule="auto"/>
    </w:pPr>
  </w:style>
  <w:style w:type="character" w:customStyle="1" w:styleId="FooterChar">
    <w:name w:val="Footer Char"/>
    <w:basedOn w:val="DefaultParagraphFont"/>
    <w:link w:val="Footer"/>
    <w:uiPriority w:val="99"/>
    <w:rsid w:val="00246A0B"/>
  </w:style>
  <w:style w:type="character" w:styleId="SubtleReference">
    <w:name w:val="Subtle Reference"/>
    <w:basedOn w:val="DefaultParagraphFont"/>
    <w:uiPriority w:val="31"/>
    <w:qFormat/>
    <w:rsid w:val="00125FF4"/>
    <w:rPr>
      <w:smallCaps/>
      <w:color w:val="B2B2B2" w:themeColor="accent2"/>
      <w:u w:val="single"/>
    </w:rPr>
  </w:style>
  <w:style w:type="paragraph" w:styleId="HTMLPreformatted">
    <w:name w:val="HTML Preformatted"/>
    <w:basedOn w:val="Normal"/>
    <w:link w:val="HTMLPreformattedChar"/>
    <w:uiPriority w:val="99"/>
    <w:semiHidden/>
    <w:unhideWhenUsed/>
    <w:rsid w:val="002F73B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F73B7"/>
    <w:rPr>
      <w:rFonts w:ascii="Consolas" w:hAnsi="Consolas" w:cs="Consolas"/>
      <w:sz w:val="20"/>
      <w:szCs w:val="20"/>
    </w:rPr>
  </w:style>
  <w:style w:type="character" w:styleId="UnresolvedMention">
    <w:name w:val="Unresolved Mention"/>
    <w:basedOn w:val="DefaultParagraphFont"/>
    <w:uiPriority w:val="99"/>
    <w:semiHidden/>
    <w:unhideWhenUsed/>
    <w:rsid w:val="00AF3355"/>
    <w:rPr>
      <w:color w:val="605E5C"/>
      <w:shd w:val="clear" w:color="auto" w:fill="E1DFDD"/>
    </w:rPr>
  </w:style>
  <w:style w:type="character" w:styleId="FollowedHyperlink">
    <w:name w:val="FollowedHyperlink"/>
    <w:basedOn w:val="DefaultParagraphFont"/>
    <w:uiPriority w:val="99"/>
    <w:semiHidden/>
    <w:unhideWhenUsed/>
    <w:rsid w:val="005964C7"/>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4442">
      <w:bodyDiv w:val="1"/>
      <w:marLeft w:val="0"/>
      <w:marRight w:val="0"/>
      <w:marTop w:val="0"/>
      <w:marBottom w:val="0"/>
      <w:divBdr>
        <w:top w:val="none" w:sz="0" w:space="0" w:color="auto"/>
        <w:left w:val="none" w:sz="0" w:space="0" w:color="auto"/>
        <w:bottom w:val="none" w:sz="0" w:space="0" w:color="auto"/>
        <w:right w:val="none" w:sz="0" w:space="0" w:color="auto"/>
      </w:divBdr>
    </w:div>
    <w:div w:id="284164735">
      <w:bodyDiv w:val="1"/>
      <w:marLeft w:val="0"/>
      <w:marRight w:val="0"/>
      <w:marTop w:val="0"/>
      <w:marBottom w:val="0"/>
      <w:divBdr>
        <w:top w:val="none" w:sz="0" w:space="0" w:color="auto"/>
        <w:left w:val="none" w:sz="0" w:space="0" w:color="auto"/>
        <w:bottom w:val="none" w:sz="0" w:space="0" w:color="auto"/>
        <w:right w:val="none" w:sz="0" w:space="0" w:color="auto"/>
      </w:divBdr>
    </w:div>
    <w:div w:id="346103370">
      <w:bodyDiv w:val="1"/>
      <w:marLeft w:val="0"/>
      <w:marRight w:val="0"/>
      <w:marTop w:val="0"/>
      <w:marBottom w:val="0"/>
      <w:divBdr>
        <w:top w:val="none" w:sz="0" w:space="0" w:color="auto"/>
        <w:left w:val="none" w:sz="0" w:space="0" w:color="auto"/>
        <w:bottom w:val="none" w:sz="0" w:space="0" w:color="auto"/>
        <w:right w:val="none" w:sz="0" w:space="0" w:color="auto"/>
      </w:divBdr>
    </w:div>
    <w:div w:id="648245685">
      <w:bodyDiv w:val="1"/>
      <w:marLeft w:val="0"/>
      <w:marRight w:val="0"/>
      <w:marTop w:val="0"/>
      <w:marBottom w:val="0"/>
      <w:divBdr>
        <w:top w:val="none" w:sz="0" w:space="0" w:color="auto"/>
        <w:left w:val="none" w:sz="0" w:space="0" w:color="auto"/>
        <w:bottom w:val="none" w:sz="0" w:space="0" w:color="auto"/>
        <w:right w:val="none" w:sz="0" w:space="0" w:color="auto"/>
      </w:divBdr>
    </w:div>
    <w:div w:id="1014116332">
      <w:bodyDiv w:val="1"/>
      <w:marLeft w:val="0"/>
      <w:marRight w:val="0"/>
      <w:marTop w:val="0"/>
      <w:marBottom w:val="0"/>
      <w:divBdr>
        <w:top w:val="none" w:sz="0" w:space="0" w:color="auto"/>
        <w:left w:val="none" w:sz="0" w:space="0" w:color="auto"/>
        <w:bottom w:val="none" w:sz="0" w:space="0" w:color="auto"/>
        <w:right w:val="none" w:sz="0" w:space="0" w:color="auto"/>
      </w:divBdr>
    </w:div>
    <w:div w:id="1283920852">
      <w:bodyDiv w:val="1"/>
      <w:marLeft w:val="0"/>
      <w:marRight w:val="0"/>
      <w:marTop w:val="0"/>
      <w:marBottom w:val="0"/>
      <w:divBdr>
        <w:top w:val="none" w:sz="0" w:space="0" w:color="auto"/>
        <w:left w:val="none" w:sz="0" w:space="0" w:color="auto"/>
        <w:bottom w:val="none" w:sz="0" w:space="0" w:color="auto"/>
        <w:right w:val="none" w:sz="0" w:space="0" w:color="auto"/>
      </w:divBdr>
    </w:div>
    <w:div w:id="1347753678">
      <w:bodyDiv w:val="1"/>
      <w:marLeft w:val="0"/>
      <w:marRight w:val="0"/>
      <w:marTop w:val="0"/>
      <w:marBottom w:val="0"/>
      <w:divBdr>
        <w:top w:val="none" w:sz="0" w:space="0" w:color="auto"/>
        <w:left w:val="none" w:sz="0" w:space="0" w:color="auto"/>
        <w:bottom w:val="none" w:sz="0" w:space="0" w:color="auto"/>
        <w:right w:val="none" w:sz="0" w:space="0" w:color="auto"/>
      </w:divBdr>
    </w:div>
    <w:div w:id="1542013550">
      <w:bodyDiv w:val="1"/>
      <w:marLeft w:val="0"/>
      <w:marRight w:val="0"/>
      <w:marTop w:val="0"/>
      <w:marBottom w:val="0"/>
      <w:divBdr>
        <w:top w:val="none" w:sz="0" w:space="0" w:color="auto"/>
        <w:left w:val="none" w:sz="0" w:space="0" w:color="auto"/>
        <w:bottom w:val="none" w:sz="0" w:space="0" w:color="auto"/>
        <w:right w:val="none" w:sz="0" w:space="0" w:color="auto"/>
      </w:divBdr>
    </w:div>
    <w:div w:id="1626277391">
      <w:bodyDiv w:val="1"/>
      <w:marLeft w:val="0"/>
      <w:marRight w:val="0"/>
      <w:marTop w:val="0"/>
      <w:marBottom w:val="0"/>
      <w:divBdr>
        <w:top w:val="none" w:sz="0" w:space="0" w:color="auto"/>
        <w:left w:val="none" w:sz="0" w:space="0" w:color="auto"/>
        <w:bottom w:val="none" w:sz="0" w:space="0" w:color="auto"/>
        <w:right w:val="none" w:sz="0" w:space="0" w:color="auto"/>
      </w:divBdr>
    </w:div>
    <w:div w:id="1973242600">
      <w:bodyDiv w:val="1"/>
      <w:marLeft w:val="0"/>
      <w:marRight w:val="0"/>
      <w:marTop w:val="0"/>
      <w:marBottom w:val="0"/>
      <w:divBdr>
        <w:top w:val="none" w:sz="0" w:space="0" w:color="auto"/>
        <w:left w:val="none" w:sz="0" w:space="0" w:color="auto"/>
        <w:bottom w:val="none" w:sz="0" w:space="0" w:color="auto"/>
        <w:right w:val="none" w:sz="0" w:space="0" w:color="auto"/>
      </w:divBdr>
    </w:div>
    <w:div w:id="21052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idikiene@litexpo.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cevinskiene@litexpo.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xpo.lt" TargetMode="External"/><Relationship Id="rId5" Type="http://schemas.openxmlformats.org/officeDocument/2006/relationships/webSettings" Target="webSettings.xml"/><Relationship Id="rId15" Type="http://schemas.openxmlformats.org/officeDocument/2006/relationships/hyperlink" Target="mailto:r.pumputyte@litexpo.lt" TargetMode="External"/><Relationship Id="rId10" Type="http://schemas.openxmlformats.org/officeDocument/2006/relationships/hyperlink" Target="https://floorplan.expodoc.com/en/1002/taste-vilnius-202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janciauske@litexpo.lt" TargetMode="Externa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32B37-4141-46E9-A024-3CFB4349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1225</Words>
  <Characters>8423</Characters>
  <Application>Microsoft Office Word</Application>
  <DocSecurity>0</DocSecurity>
  <Lines>183</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Lilijana Dirsiene</dc:creator>
  <cp:lastModifiedBy>Redvita Pumputytė</cp:lastModifiedBy>
  <cp:revision>7</cp:revision>
  <cp:lastPrinted>2020-10-15T07:45:00Z</cp:lastPrinted>
  <dcterms:created xsi:type="dcterms:W3CDTF">2021-03-24T11:01:00Z</dcterms:created>
  <dcterms:modified xsi:type="dcterms:W3CDTF">2021-06-11T07:11:00Z</dcterms:modified>
</cp:coreProperties>
</file>